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bottomFromText="200" w:vertAnchor="text" w:horzAnchor="margin" w:tblpY="-350"/>
        <w:tblW w:w="9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9"/>
        <w:gridCol w:w="4750"/>
      </w:tblGrid>
      <w:tr w:rsidR="003E3748" w14:paraId="5F7F4A88" w14:textId="77777777" w:rsidTr="00FC3B60">
        <w:trPr>
          <w:trHeight w:val="699"/>
        </w:trPr>
        <w:tc>
          <w:tcPr>
            <w:tcW w:w="9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CAAC" w:themeFill="accent2" w:themeFillTint="66"/>
            <w:vAlign w:val="center"/>
            <w:hideMark/>
          </w:tcPr>
          <w:p w14:paraId="21F8C3E1" w14:textId="490B3774" w:rsidR="003E3748" w:rsidRPr="00084F7C" w:rsidRDefault="003E3748" w:rsidP="00FC3B60">
            <w:pPr>
              <w:spacing w:after="0" w:line="240" w:lineRule="auto"/>
              <w:ind w:left="-392" w:hanging="392"/>
              <w:jc w:val="center"/>
              <w:rPr>
                <w:rFonts w:ascii="Times New Roman" w:eastAsia="Simsun (Founder Extended)" w:hAnsi="Times New Roman" w:cs="Times New Roman"/>
                <w:b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b/>
                <w:lang w:eastAsia="zh-CN"/>
              </w:rPr>
              <w:t>OBRAZAC</w:t>
            </w:r>
            <w:r w:rsidR="00084F7C">
              <w:rPr>
                <w:rFonts w:ascii="Times New Roman" w:eastAsia="Simsun (Founder Extended)" w:hAnsi="Times New Roman" w:cs="Times New Roman"/>
                <w:b/>
                <w:lang w:eastAsia="zh-CN"/>
              </w:rPr>
              <w:t xml:space="preserve"> </w:t>
            </w:r>
            <w:r w:rsidRPr="003E3748">
              <w:rPr>
                <w:rFonts w:ascii="Times New Roman" w:eastAsia="Simsun (Founder Extended)" w:hAnsi="Times New Roman" w:cs="Times New Roman"/>
                <w:b/>
                <w:lang w:eastAsia="zh-CN"/>
              </w:rPr>
              <w:t xml:space="preserve">SUDJELOVANJA </w:t>
            </w:r>
            <w:r w:rsidR="00FC3B60">
              <w:rPr>
                <w:rFonts w:ascii="Times New Roman" w:eastAsia="Simsun (Founder Extended)" w:hAnsi="Times New Roman" w:cs="Times New Roman"/>
                <w:b/>
                <w:lang w:eastAsia="zh-CN"/>
              </w:rPr>
              <w:t xml:space="preserve">U POSTUPKU SAVJETOVANJA S </w:t>
            </w:r>
            <w:r>
              <w:rPr>
                <w:rFonts w:ascii="Times New Roman" w:eastAsia="Simsun (Founder Extended)" w:hAnsi="Times New Roman" w:cs="Times New Roman"/>
                <w:b/>
                <w:lang w:eastAsia="zh-CN"/>
              </w:rPr>
              <w:t>JAVNO</w:t>
            </w:r>
            <w:r w:rsidR="00FC3B60">
              <w:rPr>
                <w:rFonts w:ascii="Times New Roman" w:eastAsia="Simsun (Founder Extended)" w:hAnsi="Times New Roman" w:cs="Times New Roman"/>
                <w:b/>
                <w:lang w:eastAsia="zh-CN"/>
              </w:rPr>
              <w:t>ŠĆU</w:t>
            </w:r>
            <w:r>
              <w:rPr>
                <w:rFonts w:ascii="Times New Roman" w:eastAsia="Simsun (Founder Extended)" w:hAnsi="Times New Roman" w:cs="Times New Roman"/>
                <w:b/>
                <w:lang w:eastAsia="zh-CN"/>
              </w:rPr>
              <w:t xml:space="preserve"> O NACRTU </w:t>
            </w:r>
            <w:r w:rsidR="00FC3B60">
              <w:rPr>
                <w:rFonts w:ascii="Times New Roman" w:eastAsia="Simsun (Founder Extended)" w:hAnsi="Times New Roman" w:cs="Times New Roman"/>
                <w:b/>
                <w:lang w:eastAsia="zh-CN"/>
              </w:rPr>
              <w:t xml:space="preserve">            </w:t>
            </w:r>
            <w:r>
              <w:rPr>
                <w:rFonts w:ascii="Times New Roman" w:eastAsia="Simsun (Founder Extended)" w:hAnsi="Times New Roman" w:cs="Times New Roman"/>
                <w:b/>
                <w:lang w:eastAsia="zh-CN"/>
              </w:rPr>
              <w:t>OPĆEG AKTA</w:t>
            </w:r>
            <w:r w:rsidR="007C18FA">
              <w:rPr>
                <w:rFonts w:ascii="Times New Roman" w:eastAsia="Simsun (Founder Extended)" w:hAnsi="Times New Roman" w:cs="Times New Roman"/>
                <w:b/>
                <w:lang w:eastAsia="zh-CN"/>
              </w:rPr>
              <w:t xml:space="preserve"> OPĆINE KLAKAR</w:t>
            </w:r>
          </w:p>
        </w:tc>
      </w:tr>
      <w:tr w:rsidR="003E3748" w14:paraId="34D0452F" w14:textId="77777777" w:rsidTr="007C18FA">
        <w:trPr>
          <w:trHeight w:val="760"/>
        </w:trPr>
        <w:tc>
          <w:tcPr>
            <w:tcW w:w="9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315B1B4C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0"/>
                <w:szCs w:val="20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0"/>
                <w:szCs w:val="20"/>
                <w:lang w:eastAsia="zh-CN"/>
              </w:rPr>
              <w:t>Naziv nacrta zakona, drugog propisa ili akta:</w:t>
            </w:r>
          </w:p>
          <w:p w14:paraId="0F330EED" w14:textId="185524F0" w:rsidR="003E3748" w:rsidRPr="003E3748" w:rsidRDefault="007C18FA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eastAsia="Simsun (Founder Extended)" w:hAnsi="Times New Roman" w:cs="Times New Roman"/>
                <w:b/>
                <w:sz w:val="24"/>
                <w:szCs w:val="24"/>
                <w:lang w:eastAsia="zh-CN"/>
              </w:rPr>
              <w:t>NACRT PRORAČUNA OPĆINE KLAKAR ZA 202</w:t>
            </w:r>
            <w:r w:rsidR="00A06485">
              <w:rPr>
                <w:rFonts w:ascii="Times New Roman" w:eastAsia="Simsun (Founder Extended)" w:hAnsi="Times New Roman" w:cs="Times New Roman"/>
                <w:b/>
                <w:sz w:val="24"/>
                <w:szCs w:val="24"/>
                <w:lang w:eastAsia="zh-CN"/>
              </w:rPr>
              <w:t>6</w:t>
            </w:r>
            <w:r>
              <w:rPr>
                <w:rFonts w:ascii="Times New Roman" w:eastAsia="Simsun (Founder Extended)" w:hAnsi="Times New Roman" w:cs="Times New Roman"/>
                <w:b/>
                <w:sz w:val="24"/>
                <w:szCs w:val="24"/>
                <w:lang w:eastAsia="zh-CN"/>
              </w:rPr>
              <w:t>. GODINU S PROJEKCIJAMA ZA 202</w:t>
            </w:r>
            <w:r w:rsidR="00A06485">
              <w:rPr>
                <w:rFonts w:ascii="Times New Roman" w:eastAsia="Simsun (Founder Extended)" w:hAnsi="Times New Roman" w:cs="Times New Roman"/>
                <w:b/>
                <w:sz w:val="24"/>
                <w:szCs w:val="24"/>
                <w:lang w:eastAsia="zh-CN"/>
              </w:rPr>
              <w:t>7</w:t>
            </w:r>
            <w:r>
              <w:rPr>
                <w:rFonts w:ascii="Times New Roman" w:eastAsia="Simsun (Founder Extended)" w:hAnsi="Times New Roman" w:cs="Times New Roman"/>
                <w:b/>
                <w:sz w:val="24"/>
                <w:szCs w:val="24"/>
                <w:lang w:eastAsia="zh-CN"/>
              </w:rPr>
              <w:t>. I 202</w:t>
            </w:r>
            <w:r w:rsidR="00A06485">
              <w:rPr>
                <w:rFonts w:ascii="Times New Roman" w:eastAsia="Simsun (Founder Extended)" w:hAnsi="Times New Roman" w:cs="Times New Roman"/>
                <w:b/>
                <w:sz w:val="24"/>
                <w:szCs w:val="24"/>
                <w:lang w:eastAsia="zh-CN"/>
              </w:rPr>
              <w:t>8</w:t>
            </w:r>
            <w:r>
              <w:rPr>
                <w:rFonts w:ascii="Times New Roman" w:eastAsia="Simsun (Founder Extended)" w:hAnsi="Times New Roman" w:cs="Times New Roman"/>
                <w:b/>
                <w:sz w:val="24"/>
                <w:szCs w:val="24"/>
                <w:lang w:eastAsia="zh-CN"/>
              </w:rPr>
              <w:t>. GODINU</w:t>
            </w:r>
            <w:r w:rsidR="003E3748" w:rsidRPr="003E3748">
              <w:rPr>
                <w:rFonts w:ascii="Times New Roman" w:eastAsia="Simsun (Founder Extended)" w:hAnsi="Times New Roman" w:cs="Times New Roman"/>
                <w:b/>
                <w:sz w:val="24"/>
                <w:szCs w:val="24"/>
                <w:lang w:eastAsia="zh-CN"/>
              </w:rPr>
              <w:t xml:space="preserve"> </w:t>
            </w:r>
          </w:p>
        </w:tc>
      </w:tr>
      <w:tr w:rsidR="003E3748" w14:paraId="6B1B8F61" w14:textId="77777777" w:rsidTr="007C18FA">
        <w:trPr>
          <w:trHeight w:val="760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4FAE08F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 xml:space="preserve">Razdoblje savjetovanja </w:t>
            </w:r>
            <w:r w:rsidRPr="003E3748">
              <w:rPr>
                <w:rFonts w:ascii="Times New Roman" w:eastAsia="Simsun (Founder Extended)" w:hAnsi="Times New Roman" w:cs="Times New Roman"/>
                <w:i/>
                <w:sz w:val="24"/>
                <w:szCs w:val="24"/>
                <w:lang w:eastAsia="zh-CN"/>
              </w:rPr>
              <w:t>(početak i završetak)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1785A88A" w14:textId="0718B5F6" w:rsidR="003E3748" w:rsidRPr="003E3748" w:rsidRDefault="003E3748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 xml:space="preserve">Početak:                            </w:t>
            </w:r>
            <w:r w:rsidR="007C18FA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1</w:t>
            </w:r>
            <w:r w:rsidR="00FA7050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4</w:t>
            </w: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 xml:space="preserve">. </w:t>
            </w:r>
            <w:r w:rsidR="007C18FA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studeni</w:t>
            </w:r>
            <w:r w:rsidR="00FA7050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 xml:space="preserve"> </w:t>
            </w: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202</w:t>
            </w:r>
            <w:r w:rsidR="00A06485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5</w:t>
            </w: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.godine</w:t>
            </w:r>
          </w:p>
          <w:p w14:paraId="7D9F80C2" w14:textId="4BE02AA9" w:rsidR="003E3748" w:rsidRPr="003E3748" w:rsidRDefault="003E3748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 xml:space="preserve">Završetak:                     </w:t>
            </w:r>
            <w:r w:rsidR="007C18FA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0</w:t>
            </w:r>
            <w:r w:rsidR="00A06485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5</w:t>
            </w: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 xml:space="preserve">. </w:t>
            </w:r>
            <w:r w:rsidR="007C18FA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 xml:space="preserve">prosinca </w:t>
            </w: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202</w:t>
            </w:r>
            <w:r w:rsidR="00A06485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5</w:t>
            </w:r>
            <w:r w:rsidRPr="003E3748">
              <w:rPr>
                <w:rFonts w:ascii="Times New Roman" w:eastAsia="Simsun (Founder Extended)" w:hAnsi="Times New Roman" w:cs="Times New Roman"/>
                <w:bCs/>
                <w:sz w:val="24"/>
                <w:szCs w:val="24"/>
                <w:lang w:eastAsia="zh-CN"/>
              </w:rPr>
              <w:t>. godine</w:t>
            </w:r>
          </w:p>
        </w:tc>
      </w:tr>
      <w:tr w:rsidR="003E3748" w14:paraId="62E489D6" w14:textId="77777777" w:rsidTr="007C18FA">
        <w:trPr>
          <w:trHeight w:val="775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823CDC0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Podnositelj prijedloga i mišljenja</w:t>
            </w:r>
          </w:p>
          <w:p w14:paraId="1B5874A7" w14:textId="6098FC31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( Ime i prezime/naziv sudionika)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FDA40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24"/>
                <w:szCs w:val="24"/>
                <w:lang w:eastAsia="zh-CN"/>
              </w:rPr>
            </w:pPr>
          </w:p>
        </w:tc>
      </w:tr>
      <w:tr w:rsidR="003E3748" w14:paraId="0C8DCEB8" w14:textId="77777777" w:rsidTr="007C18FA">
        <w:trPr>
          <w:trHeight w:val="949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6DF121F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Interes, odnosno kategorija i brojnost korisnika koje predstavlja podnositelj</w:t>
            </w:r>
          </w:p>
          <w:p w14:paraId="7488C69B" w14:textId="06C6E1B2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( građani, udruge, poduzetnici itd.)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82FC8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24"/>
                <w:szCs w:val="24"/>
                <w:lang w:eastAsia="zh-CN"/>
              </w:rPr>
            </w:pPr>
          </w:p>
        </w:tc>
      </w:tr>
      <w:tr w:rsidR="003E3748" w14:paraId="214BB171" w14:textId="77777777" w:rsidTr="007C18FA">
        <w:trPr>
          <w:trHeight w:val="1071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7403220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 xml:space="preserve">Odredba članka ili točka Odluke na koju se odnosi komentar, primjedba ili prijedlog 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FC1D4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24"/>
                <w:szCs w:val="24"/>
                <w:lang w:eastAsia="zh-CN"/>
              </w:rPr>
            </w:pPr>
          </w:p>
        </w:tc>
      </w:tr>
      <w:tr w:rsidR="003E3748" w14:paraId="767C72D7" w14:textId="77777777" w:rsidTr="007C18FA">
        <w:trPr>
          <w:trHeight w:val="1106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FE30434" w14:textId="6BBD6C8F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Načelni prijedlozi, primjedbe i mišljenja na predloženi nacrt s obrazloženjem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53C05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3E3748" w14:paraId="323EE555" w14:textId="77777777" w:rsidTr="007C18FA">
        <w:trPr>
          <w:trHeight w:val="980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F4E9905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Primjedbe, komentari i prijedlozi na pojedine članke nacrta zakona, drugog propisa ili dijelove akta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1127C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3E3748" w14:paraId="6E24AB1C" w14:textId="77777777" w:rsidTr="007C18FA">
        <w:trPr>
          <w:trHeight w:val="980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1F0AFE4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Ime i prezime osobe/a koja je sastavljala primjedbe i komentare ili osobe ovlaštene za zastupanje udruge, ustanove i sl.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898A3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3E3748" w14:paraId="1F001231" w14:textId="77777777" w:rsidTr="007C18FA">
        <w:trPr>
          <w:trHeight w:val="594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FC541CB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Kontakti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9BC86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>E-mail:</w:t>
            </w:r>
          </w:p>
          <w:p w14:paraId="624227DC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 xml:space="preserve">Telefon: </w:t>
            </w:r>
          </w:p>
        </w:tc>
      </w:tr>
      <w:tr w:rsidR="003E3748" w14:paraId="16A01D67" w14:textId="77777777" w:rsidTr="007C18FA">
        <w:trPr>
          <w:trHeight w:val="435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60C6B186" w14:textId="77777777" w:rsidR="003E3748" w:rsidRPr="003E3748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  <w:r w:rsidRPr="003E3748"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  <w:t xml:space="preserve">Datum </w:t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545B6" w14:textId="77777777" w:rsidR="003E3748" w:rsidRPr="003E3748" w:rsidRDefault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3E3748" w14:paraId="66AED376" w14:textId="77777777" w:rsidTr="007C18FA">
        <w:trPr>
          <w:trHeight w:val="963"/>
        </w:trPr>
        <w:tc>
          <w:tcPr>
            <w:tcW w:w="4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794BA6F" w14:textId="77777777" w:rsidR="003E3748" w:rsidRPr="00084F7C" w:rsidRDefault="003E3748" w:rsidP="003E3748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lang w:eastAsia="zh-CN"/>
              </w:rPr>
            </w:pPr>
            <w:r w:rsidRPr="00084F7C">
              <w:rPr>
                <w:rFonts w:ascii="Times New Roman" w:eastAsia="Simsun (Founder Extended)" w:hAnsi="Times New Roman" w:cs="Times New Roman"/>
                <w:lang w:eastAsia="zh-CN"/>
              </w:rPr>
              <w:t>Jeste li suglasni da se ovaj obrazac, s imenom/nazivom sudionika/</w:t>
            </w:r>
            <w:proofErr w:type="spellStart"/>
            <w:r w:rsidRPr="00084F7C">
              <w:rPr>
                <w:rFonts w:ascii="Times New Roman" w:eastAsia="Simsun (Founder Extended)" w:hAnsi="Times New Roman" w:cs="Times New Roman"/>
                <w:lang w:eastAsia="zh-CN"/>
              </w:rPr>
              <w:t>ce</w:t>
            </w:r>
            <w:proofErr w:type="spellEnd"/>
            <w:r w:rsidRPr="00084F7C">
              <w:rPr>
                <w:rFonts w:ascii="Times New Roman" w:eastAsia="Simsun (Founder Extended)" w:hAnsi="Times New Roman" w:cs="Times New Roman"/>
                <w:lang w:eastAsia="zh-CN"/>
              </w:rPr>
              <w:t xml:space="preserve"> savjetovanja, objavi na internetskoj stranici nadležnog tijela?</w:t>
            </w:r>
            <w:r w:rsidRPr="00084F7C">
              <w:rPr>
                <w:rFonts w:ascii="Times New Roman" w:eastAsia="Simsun (Founder Extended)" w:hAnsi="Times New Roman" w:cs="Times New Roman"/>
                <w:vertAlign w:val="superscript"/>
                <w:lang w:eastAsia="zh-CN"/>
              </w:rPr>
              <w:footnoteReference w:id="1"/>
            </w:r>
          </w:p>
        </w:tc>
        <w:tc>
          <w:tcPr>
            <w:tcW w:w="4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0E8C6" w14:textId="77777777" w:rsidR="003E3748" w:rsidRPr="00084F7C" w:rsidRDefault="003E3748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lang w:eastAsia="zh-CN"/>
              </w:rPr>
            </w:pPr>
            <w:r w:rsidRPr="00084F7C">
              <w:rPr>
                <w:rFonts w:ascii="Times New Roman" w:eastAsia="Simsun (Founder Extended)" w:hAnsi="Times New Roman" w:cs="Times New Roman"/>
                <w:lang w:eastAsia="zh-CN"/>
              </w:rPr>
              <w:t>DA                 /                 NE</w:t>
            </w:r>
          </w:p>
        </w:tc>
      </w:tr>
    </w:tbl>
    <w:p w14:paraId="1EE0FD3E" w14:textId="4E1248EA" w:rsidR="003E3748" w:rsidRPr="007C18FA" w:rsidRDefault="003E3748" w:rsidP="003E3748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C18FA">
        <w:rPr>
          <w:rFonts w:ascii="Times New Roman" w:eastAsia="Calibri" w:hAnsi="Times New Roman" w:cs="Times New Roman"/>
          <w:bCs/>
          <w:sz w:val="24"/>
          <w:szCs w:val="24"/>
        </w:rPr>
        <w:t xml:space="preserve">Popunjeni obrazac s prilogom </w:t>
      </w:r>
      <w:r w:rsidR="007C18FA" w:rsidRPr="007C18FA">
        <w:rPr>
          <w:rFonts w:ascii="Times New Roman" w:eastAsia="Calibri" w:hAnsi="Times New Roman" w:cs="Times New Roman"/>
          <w:bCs/>
          <w:sz w:val="24"/>
          <w:szCs w:val="24"/>
        </w:rPr>
        <w:t xml:space="preserve">dostavili </w:t>
      </w:r>
      <w:r w:rsidRPr="007C18FA">
        <w:rPr>
          <w:rFonts w:ascii="Times New Roman" w:eastAsia="Calibri" w:hAnsi="Times New Roman" w:cs="Times New Roman"/>
          <w:bCs/>
          <w:sz w:val="24"/>
          <w:szCs w:val="24"/>
        </w:rPr>
        <w:t xml:space="preserve">zaključno do </w:t>
      </w:r>
      <w:r w:rsidR="007C18FA" w:rsidRPr="007C18FA">
        <w:rPr>
          <w:rFonts w:ascii="Times New Roman" w:eastAsia="Calibri" w:hAnsi="Times New Roman" w:cs="Times New Roman"/>
          <w:bCs/>
          <w:sz w:val="24"/>
          <w:szCs w:val="24"/>
        </w:rPr>
        <w:t>0</w:t>
      </w:r>
      <w:r w:rsidR="00A06485"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Pr="007C18FA">
        <w:rPr>
          <w:rFonts w:ascii="Times New Roman" w:eastAsia="Calibri" w:hAnsi="Times New Roman" w:cs="Times New Roman"/>
          <w:bCs/>
          <w:sz w:val="24"/>
          <w:szCs w:val="24"/>
        </w:rPr>
        <w:t>.1</w:t>
      </w:r>
      <w:r w:rsidR="007C18FA" w:rsidRPr="007C18FA">
        <w:rPr>
          <w:rFonts w:ascii="Times New Roman" w:eastAsia="Calibri" w:hAnsi="Times New Roman" w:cs="Times New Roman"/>
          <w:bCs/>
          <w:sz w:val="24"/>
          <w:szCs w:val="24"/>
        </w:rPr>
        <w:t>2</w:t>
      </w:r>
      <w:r w:rsidRPr="007C18FA">
        <w:rPr>
          <w:rFonts w:ascii="Times New Roman" w:eastAsia="Calibri" w:hAnsi="Times New Roman" w:cs="Times New Roman"/>
          <w:bCs/>
          <w:sz w:val="24"/>
          <w:szCs w:val="24"/>
        </w:rPr>
        <w:t>.202</w:t>
      </w:r>
      <w:r w:rsidR="00A06485">
        <w:rPr>
          <w:rFonts w:ascii="Times New Roman" w:eastAsia="Calibri" w:hAnsi="Times New Roman" w:cs="Times New Roman"/>
          <w:bCs/>
          <w:sz w:val="24"/>
          <w:szCs w:val="24"/>
        </w:rPr>
        <w:t>5</w:t>
      </w:r>
      <w:r w:rsidRPr="007C18FA">
        <w:rPr>
          <w:rFonts w:ascii="Times New Roman" w:eastAsia="Calibri" w:hAnsi="Times New Roman" w:cs="Times New Roman"/>
          <w:bCs/>
          <w:sz w:val="24"/>
          <w:szCs w:val="24"/>
        </w:rPr>
        <w:t>.</w:t>
      </w:r>
      <w:r w:rsidR="007C18FA" w:rsidRPr="007C18FA">
        <w:rPr>
          <w:rFonts w:ascii="Times New Roman" w:eastAsia="Calibri" w:hAnsi="Times New Roman" w:cs="Times New Roman"/>
          <w:bCs/>
          <w:sz w:val="24"/>
          <w:szCs w:val="24"/>
        </w:rPr>
        <w:t xml:space="preserve"> u 15:00 sati</w:t>
      </w:r>
      <w:r w:rsidRPr="007C18FA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7C18FA" w:rsidRPr="007C18FA">
        <w:rPr>
          <w:rFonts w:ascii="Times New Roman" w:eastAsia="Calibri" w:hAnsi="Times New Roman" w:cs="Times New Roman"/>
          <w:bCs/>
          <w:sz w:val="24"/>
          <w:szCs w:val="24"/>
        </w:rPr>
        <w:t>na adresu elektroničke pošte: klakar@opcinaklakar.hr</w:t>
      </w:r>
    </w:p>
    <w:p w14:paraId="4EE1A736" w14:textId="00B4096D" w:rsidR="00FA7050" w:rsidRPr="007C18FA" w:rsidRDefault="00FA7050" w:rsidP="003E374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s naznakom: </w:t>
      </w:r>
      <w:r w:rsidRPr="007C18FA">
        <w:rPr>
          <w:rFonts w:ascii="Times New Roman" w:eastAsia="Calibri" w:hAnsi="Times New Roman" w:cs="Times New Roman"/>
          <w:b/>
          <w:sz w:val="24"/>
          <w:szCs w:val="24"/>
        </w:rPr>
        <w:t xml:space="preserve">„Javno savjetovanje – nacrt </w:t>
      </w:r>
      <w:r w:rsidR="007C18FA" w:rsidRPr="007C18FA">
        <w:rPr>
          <w:rFonts w:ascii="Times New Roman" w:eastAsia="Calibri" w:hAnsi="Times New Roman" w:cs="Times New Roman"/>
          <w:b/>
          <w:sz w:val="24"/>
          <w:szCs w:val="24"/>
        </w:rPr>
        <w:t>Proračuna Općine Klakar za 202</w:t>
      </w:r>
      <w:r w:rsidR="00A06485">
        <w:rPr>
          <w:rFonts w:ascii="Times New Roman" w:eastAsia="Calibri" w:hAnsi="Times New Roman" w:cs="Times New Roman"/>
          <w:b/>
          <w:sz w:val="24"/>
          <w:szCs w:val="24"/>
        </w:rPr>
        <w:t>6</w:t>
      </w:r>
      <w:r w:rsidR="007C18FA" w:rsidRPr="007C18FA">
        <w:rPr>
          <w:rFonts w:ascii="Times New Roman" w:eastAsia="Calibri" w:hAnsi="Times New Roman" w:cs="Times New Roman"/>
          <w:b/>
          <w:sz w:val="24"/>
          <w:szCs w:val="24"/>
        </w:rPr>
        <w:t>. godinu s projekcijama za 202</w:t>
      </w:r>
      <w:r w:rsidR="00A06485">
        <w:rPr>
          <w:rFonts w:ascii="Times New Roman" w:eastAsia="Calibri" w:hAnsi="Times New Roman" w:cs="Times New Roman"/>
          <w:b/>
          <w:sz w:val="24"/>
          <w:szCs w:val="24"/>
        </w:rPr>
        <w:t>7</w:t>
      </w:r>
      <w:r w:rsidR="007C18FA" w:rsidRPr="007C18FA">
        <w:rPr>
          <w:rFonts w:ascii="Times New Roman" w:eastAsia="Calibri" w:hAnsi="Times New Roman" w:cs="Times New Roman"/>
          <w:b/>
          <w:sz w:val="24"/>
          <w:szCs w:val="24"/>
        </w:rPr>
        <w:t>. i 202</w:t>
      </w:r>
      <w:r w:rsidR="00A06485">
        <w:rPr>
          <w:rFonts w:ascii="Times New Roman" w:eastAsia="Calibri" w:hAnsi="Times New Roman" w:cs="Times New Roman"/>
          <w:b/>
          <w:sz w:val="24"/>
          <w:szCs w:val="24"/>
        </w:rPr>
        <w:t>8</w:t>
      </w:r>
      <w:r w:rsidR="007C18FA" w:rsidRPr="007C18FA">
        <w:rPr>
          <w:rFonts w:ascii="Times New Roman" w:eastAsia="Calibri" w:hAnsi="Times New Roman" w:cs="Times New Roman"/>
          <w:b/>
          <w:sz w:val="24"/>
          <w:szCs w:val="24"/>
        </w:rPr>
        <w:t>. godinu“</w:t>
      </w:r>
    </w:p>
    <w:sectPr w:rsidR="00FA7050" w:rsidRPr="007C18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EA9A8" w14:textId="77777777" w:rsidR="00D30628" w:rsidRDefault="00D30628" w:rsidP="003E3748">
      <w:pPr>
        <w:spacing w:after="0" w:line="240" w:lineRule="auto"/>
      </w:pPr>
      <w:r>
        <w:separator/>
      </w:r>
    </w:p>
  </w:endnote>
  <w:endnote w:type="continuationSeparator" w:id="0">
    <w:p w14:paraId="55CB2F66" w14:textId="77777777" w:rsidR="00D30628" w:rsidRDefault="00D30628" w:rsidP="003E3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EFBE4B" w14:textId="77777777" w:rsidR="00D30628" w:rsidRDefault="00D30628" w:rsidP="003E3748">
      <w:pPr>
        <w:spacing w:after="0" w:line="240" w:lineRule="auto"/>
      </w:pPr>
      <w:r>
        <w:separator/>
      </w:r>
    </w:p>
  </w:footnote>
  <w:footnote w:type="continuationSeparator" w:id="0">
    <w:p w14:paraId="0B182000" w14:textId="77777777" w:rsidR="00D30628" w:rsidRDefault="00D30628" w:rsidP="003E3748">
      <w:pPr>
        <w:spacing w:after="0" w:line="240" w:lineRule="auto"/>
      </w:pPr>
      <w:r>
        <w:continuationSeparator/>
      </w:r>
    </w:p>
  </w:footnote>
  <w:footnote w:id="1">
    <w:p w14:paraId="2B8EFD46" w14:textId="21430507" w:rsidR="003E3748" w:rsidRPr="00084F7C" w:rsidRDefault="003E3748" w:rsidP="003E3748">
      <w:pPr>
        <w:pStyle w:val="Tekstfusnote"/>
        <w:spacing w:after="0"/>
        <w:jc w:val="both"/>
        <w:rPr>
          <w:rFonts w:ascii="Times New Roman" w:hAnsi="Times New Roman"/>
          <w:sz w:val="16"/>
          <w:szCs w:val="16"/>
        </w:rPr>
      </w:pPr>
      <w:r w:rsidRPr="00084F7C">
        <w:rPr>
          <w:rStyle w:val="Referencafusnote"/>
          <w:sz w:val="18"/>
          <w:szCs w:val="18"/>
        </w:rPr>
        <w:footnoteRef/>
      </w:r>
      <w:r w:rsidRPr="00084F7C">
        <w:rPr>
          <w:sz w:val="18"/>
          <w:szCs w:val="18"/>
        </w:rPr>
        <w:t xml:space="preserve"> </w:t>
      </w:r>
      <w:r w:rsidRPr="00084F7C">
        <w:rPr>
          <w:rFonts w:ascii="Times New Roman" w:hAnsi="Times New Roman"/>
          <w:sz w:val="16"/>
          <w:szCs w:val="16"/>
        </w:rPr>
        <w:t>Sukladno Zakon</w:t>
      </w:r>
      <w:r w:rsidR="00FA7050">
        <w:rPr>
          <w:rFonts w:ascii="Times New Roman" w:hAnsi="Times New Roman"/>
          <w:sz w:val="16"/>
          <w:szCs w:val="16"/>
        </w:rPr>
        <w:t>u</w:t>
      </w:r>
      <w:r w:rsidRPr="00084F7C">
        <w:rPr>
          <w:rFonts w:ascii="Times New Roman" w:hAnsi="Times New Roman"/>
          <w:sz w:val="16"/>
          <w:szCs w:val="16"/>
        </w:rPr>
        <w:t xml:space="preserve"> o provedbi Opće uredbe o zaštiti podataka („Narodne novine“ broj 42/18), osobni podaci neće se koristiti u druge svrhe, osim u statističke svrhe i  svrhu provedbe ovog javnog savjetovanja, uz uvjet poduzimanja odgovarajućih zaštitnih mjera. </w:t>
      </w:r>
    </w:p>
    <w:p w14:paraId="27973C39" w14:textId="77777777" w:rsidR="003E3748" w:rsidRDefault="003E3748" w:rsidP="003E3748">
      <w:pPr>
        <w:pStyle w:val="Tekstfusnote"/>
        <w:spacing w:after="0"/>
        <w:jc w:val="both"/>
        <w:rPr>
          <w:rFonts w:ascii="Tahoma" w:hAnsi="Tahoma" w:cs="Tahoma"/>
          <w:sz w:val="18"/>
          <w:szCs w:val="18"/>
        </w:rPr>
      </w:pPr>
      <w:r w:rsidRPr="00084F7C">
        <w:rPr>
          <w:rFonts w:ascii="Times New Roman" w:hAnsi="Times New Roman"/>
          <w:sz w:val="16"/>
          <w:szCs w:val="16"/>
        </w:rPr>
        <w:t>Anonimni, uvredljivi ili irelevantni komentari neće se objaviti, niti će biti razmatrani.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748"/>
    <w:rsid w:val="00003050"/>
    <w:rsid w:val="00084F7C"/>
    <w:rsid w:val="000F3EEE"/>
    <w:rsid w:val="000F64AB"/>
    <w:rsid w:val="001C2D62"/>
    <w:rsid w:val="003262A4"/>
    <w:rsid w:val="003E3748"/>
    <w:rsid w:val="003E7103"/>
    <w:rsid w:val="005367C7"/>
    <w:rsid w:val="007C18FA"/>
    <w:rsid w:val="00A06485"/>
    <w:rsid w:val="00AA4D6D"/>
    <w:rsid w:val="00AC49B7"/>
    <w:rsid w:val="00B263DD"/>
    <w:rsid w:val="00C576CC"/>
    <w:rsid w:val="00D30628"/>
    <w:rsid w:val="00FA7050"/>
    <w:rsid w:val="00FC3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0F219F"/>
  <w15:chartTrackingRefBased/>
  <w15:docId w15:val="{DA2AE8BA-8B4F-44E0-ABF0-9C4C0D308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3748"/>
    <w:pPr>
      <w:spacing w:after="200" w:line="27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fusnote">
    <w:name w:val="footnote text"/>
    <w:basedOn w:val="Normal"/>
    <w:link w:val="TekstfusnoteChar"/>
    <w:uiPriority w:val="99"/>
    <w:semiHidden/>
    <w:unhideWhenUsed/>
    <w:rsid w:val="003E3748"/>
    <w:rPr>
      <w:rFonts w:ascii="Calibri" w:eastAsia="Calibri" w:hAnsi="Calibri" w:cs="Times New Roman"/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3E3748"/>
    <w:rPr>
      <w:rFonts w:ascii="Calibri" w:eastAsia="Calibri" w:hAnsi="Calibri" w:cs="Times New Roman"/>
      <w:sz w:val="20"/>
      <w:szCs w:val="20"/>
    </w:rPr>
  </w:style>
  <w:style w:type="character" w:styleId="Referencafusnote">
    <w:name w:val="footnote reference"/>
    <w:uiPriority w:val="99"/>
    <w:semiHidden/>
    <w:unhideWhenUsed/>
    <w:rsid w:val="003E374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285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1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1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Stanić</dc:creator>
  <cp:keywords/>
  <dc:description/>
  <cp:lastModifiedBy>Ana Stanić</cp:lastModifiedBy>
  <cp:revision>5</cp:revision>
  <cp:lastPrinted>2023-10-18T11:43:00Z</cp:lastPrinted>
  <dcterms:created xsi:type="dcterms:W3CDTF">2024-11-28T14:04:00Z</dcterms:created>
  <dcterms:modified xsi:type="dcterms:W3CDTF">2025-11-19T10:22:00Z</dcterms:modified>
</cp:coreProperties>
</file>