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C2E52" w14:textId="44F56EBF" w:rsidR="00841488" w:rsidRPr="00841488" w:rsidRDefault="00841488" w:rsidP="00841488">
      <w:pPr>
        <w:spacing w:after="160" w:line="259" w:lineRule="auto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sz w:val="20"/>
          <w:szCs w:val="20"/>
        </w:rPr>
        <w:t xml:space="preserve">                            </w:t>
      </w:r>
      <w:r w:rsidRPr="00841488">
        <w:rPr>
          <w:rFonts w:ascii="Times New Roman" w:eastAsia="Calibri" w:hAnsi="Times New Roman" w:cs="Times New Roman"/>
          <w:noProof/>
          <w:lang w:eastAsia="hr-HR"/>
        </w:rPr>
        <w:drawing>
          <wp:inline distT="0" distB="0" distL="0" distR="0" wp14:anchorId="38E40A4D" wp14:editId="1F6BF5A1">
            <wp:extent cx="556260" cy="556260"/>
            <wp:effectExtent l="0" t="0" r="0" b="0"/>
            <wp:docPr id="11" name="Slika 11" descr="Slika na kojoj se prikazuje dvoranske igre i sportovi, Igre, šah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lika 11" descr="Slika na kojoj se prikazuje dvoranske igre i sportovi, Igre, šah&#10;&#10;Sadržaj generiran uz AI možda nije točan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260" cy="55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29D549" w14:textId="77777777" w:rsidR="00841488" w:rsidRPr="00841488" w:rsidRDefault="00841488" w:rsidP="00841488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b/>
          <w:bCs/>
          <w:lang w:eastAsia="hr-HR"/>
        </w:rPr>
        <w:t xml:space="preserve">        </w:t>
      </w:r>
      <w:r w:rsidRPr="0084148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REPUBLIKA HRVATSKA</w:t>
      </w:r>
    </w:p>
    <w:p w14:paraId="47E80EA9" w14:textId="77777777" w:rsidR="00841488" w:rsidRPr="00841488" w:rsidRDefault="00841488" w:rsidP="0084148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  BRODSKO-POSAVSKA ŽUPANIJA</w:t>
      </w:r>
    </w:p>
    <w:p w14:paraId="2C874BA1" w14:textId="77777777" w:rsidR="00841488" w:rsidRPr="00841488" w:rsidRDefault="004455C1" w:rsidP="008414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Calibri" w:hAnsi="Times New Roman" w:cs="Times New Roman"/>
          <w:sz w:val="24"/>
          <w:szCs w:val="24"/>
        </w:rPr>
        <w:object w:dxaOrig="1440" w:dyaOrig="1440" w14:anchorId="2DD1F0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1" type="#_x0000_t75" style="position:absolute;margin-left:4.05pt;margin-top:1.95pt;width:24.65pt;height:32.45pt;z-index:251664384">
            <v:imagedata r:id="rId9" o:title=""/>
            <w10:wrap type="square" side="right"/>
          </v:shape>
          <o:OLEObject Type="Embed" ProgID="CorelDraw.Graphic.7" ShapeID="_x0000_s2051" DrawAspect="Content" ObjectID="_1841817413" r:id="rId10"/>
        </w:object>
      </w:r>
      <w:r w:rsidR="00841488" w:rsidRPr="00841488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hr-HR"/>
        </w:rPr>
        <w:t xml:space="preserve">  OP</w:t>
      </w:r>
      <w:r w:rsidR="00841488" w:rsidRPr="0084148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Ć</w:t>
      </w:r>
      <w:r w:rsidR="00841488" w:rsidRPr="00841488">
        <w:rPr>
          <w:rFonts w:ascii="Times New Roman" w:eastAsia="Times New Roman" w:hAnsi="Times New Roman" w:cs="Times New Roman"/>
          <w:b/>
          <w:bCs/>
          <w:sz w:val="24"/>
          <w:szCs w:val="24"/>
          <w:lang w:val="pl-PL" w:eastAsia="hr-HR"/>
        </w:rPr>
        <w:t>INA KLAKAR</w:t>
      </w:r>
    </w:p>
    <w:p w14:paraId="5D6D17FC" w14:textId="77777777" w:rsidR="00841488" w:rsidRPr="00841488" w:rsidRDefault="00841488" w:rsidP="008414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>OPĆINSKI NAČELNIK</w:t>
      </w:r>
    </w:p>
    <w:p w14:paraId="3D3DF6BD" w14:textId="77777777" w:rsidR="00841488" w:rsidRPr="00841488" w:rsidRDefault="00841488" w:rsidP="00841488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>OIB 61145614093</w:t>
      </w:r>
    </w:p>
    <w:p w14:paraId="0D2F827C" w14:textId="77777777" w:rsidR="00841488" w:rsidRPr="00841488" w:rsidRDefault="00841488" w:rsidP="00841488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 xml:space="preserve">Klakar 26a,Klakar, 35208 Ruščica </w:t>
      </w:r>
    </w:p>
    <w:p w14:paraId="72AD9002" w14:textId="77777777" w:rsidR="00841488" w:rsidRPr="00841488" w:rsidRDefault="00841488" w:rsidP="00841488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>Tel:</w:t>
      </w: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ab/>
        <w:t>035/226-127;</w:t>
      </w:r>
    </w:p>
    <w:p w14:paraId="077A8914" w14:textId="77777777" w:rsidR="00841488" w:rsidRPr="00841488" w:rsidRDefault="00841488" w:rsidP="00841488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hr-HR"/>
        </w:rPr>
      </w:pPr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 xml:space="preserve">e-mail: </w:t>
      </w:r>
      <w:hyperlink r:id="rId11" w:history="1">
        <w:r w:rsidRPr="00841488">
          <w:rPr>
            <w:rFonts w:ascii="Times New Roman" w:eastAsia="Times New Roman" w:hAnsi="Times New Roman" w:cs="Times New Roman"/>
            <w:i/>
            <w:color w:val="0563C1"/>
            <w:sz w:val="24"/>
            <w:szCs w:val="24"/>
            <w:u w:val="single"/>
            <w:lang w:eastAsia="hr-HR"/>
          </w:rPr>
          <w:t>klakar@opcinaklakar.hr</w:t>
        </w:r>
      </w:hyperlink>
      <w:r w:rsidRPr="00841488">
        <w:rPr>
          <w:rFonts w:ascii="Times New Roman" w:eastAsia="Times New Roman" w:hAnsi="Times New Roman" w:cs="Times New Roman"/>
          <w:i/>
          <w:sz w:val="24"/>
          <w:szCs w:val="24"/>
          <w:lang w:eastAsia="hr-HR"/>
        </w:rPr>
        <w:t xml:space="preserve"> </w:t>
      </w:r>
    </w:p>
    <w:p w14:paraId="02E96A8F" w14:textId="77777777" w:rsidR="00841488" w:rsidRPr="00841488" w:rsidRDefault="00841488" w:rsidP="00841488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hr-HR"/>
        </w:rPr>
      </w:pPr>
    </w:p>
    <w:p w14:paraId="1BE98BF9" w14:textId="56C57622" w:rsidR="00841488" w:rsidRDefault="00841488" w:rsidP="00841488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841488">
        <w:rPr>
          <w:rFonts w:ascii="Times New Roman" w:eastAsia="Calibri" w:hAnsi="Times New Roman" w:cs="Times New Roman"/>
          <w:sz w:val="24"/>
          <w:szCs w:val="24"/>
        </w:rPr>
        <w:t>KLASA: 400-01/24-01/1</w:t>
      </w:r>
      <w:r>
        <w:rPr>
          <w:rFonts w:ascii="Times New Roman" w:eastAsia="Calibri" w:hAnsi="Times New Roman" w:cs="Times New Roman"/>
          <w:sz w:val="24"/>
          <w:szCs w:val="24"/>
        </w:rPr>
        <w:t>6</w:t>
      </w:r>
      <w:r w:rsidRPr="00841488">
        <w:rPr>
          <w:rFonts w:ascii="Times New Roman" w:eastAsia="Calibri" w:hAnsi="Times New Roman" w:cs="Times New Roman"/>
          <w:sz w:val="24"/>
          <w:szCs w:val="24"/>
        </w:rPr>
        <w:br/>
        <w:t>URBROJ: 2178-7-01-26-3</w:t>
      </w:r>
      <w:r w:rsidRPr="00841488">
        <w:rPr>
          <w:rFonts w:ascii="Times New Roman" w:eastAsia="Calibri" w:hAnsi="Times New Roman" w:cs="Times New Roman"/>
          <w:sz w:val="24"/>
          <w:szCs w:val="24"/>
        </w:rPr>
        <w:br/>
        <w:t>Klakar, 30. travnja 2026. godine</w:t>
      </w:r>
    </w:p>
    <w:p w14:paraId="0B619D9D" w14:textId="77777777" w:rsidR="00841488" w:rsidRPr="00841488" w:rsidRDefault="00841488" w:rsidP="00841488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BEA2C4E" w14:textId="3F5FADAC" w:rsidR="00AD439A" w:rsidRDefault="00D42452" w:rsidP="00841488">
      <w:pPr>
        <w:autoSpaceDE w:val="0"/>
        <w:autoSpaceDN w:val="0"/>
        <w:adjustRightInd w:val="0"/>
        <w:spacing w:after="0"/>
        <w:ind w:firstLine="708"/>
        <w:jc w:val="both"/>
        <w:rPr>
          <w:rFonts w:eastAsia="Calibri" w:cs="Times New Roman"/>
          <w:sz w:val="24"/>
          <w:szCs w:val="24"/>
        </w:rPr>
      </w:pPr>
      <w:r w:rsidRPr="00841488">
        <w:rPr>
          <w:rFonts w:ascii="Times New Roman" w:eastAsia="Times New Roman" w:hAnsi="Times New Roman" w:cs="Times New Roman"/>
          <w:sz w:val="24"/>
          <w:szCs w:val="24"/>
        </w:rPr>
        <w:t xml:space="preserve">Temeljem Zakona o odgoju i obrazovanju u osnovnoj i srednjoj školi („Narodne Novine“ br. 87/08, 86/09, 92/10, 105/10, 90/11, 5/12, 16/12, 86/12, 126/12, 94/13, 152/14, 07/17, 68/18, 98/19, 64/20, 151/22, 155/23, 156/23) te </w:t>
      </w:r>
      <w:bookmarkStart w:id="0" w:name="_Hlk152835034"/>
      <w:r w:rsidRPr="00841488">
        <w:rPr>
          <w:rFonts w:ascii="Times New Roman" w:eastAsia="Times New Roman" w:hAnsi="Times New Roman" w:cs="Times New Roman"/>
          <w:sz w:val="24"/>
          <w:szCs w:val="24"/>
        </w:rPr>
        <w:t xml:space="preserve">članka </w:t>
      </w:r>
      <w:r w:rsidR="00AB71A0" w:rsidRPr="00841488">
        <w:rPr>
          <w:rFonts w:ascii="Times New Roman" w:eastAsia="Times New Roman" w:hAnsi="Times New Roman" w:cs="Times New Roman"/>
          <w:sz w:val="24"/>
          <w:szCs w:val="24"/>
        </w:rPr>
        <w:t>36</w:t>
      </w:r>
      <w:r w:rsidRPr="00841488">
        <w:rPr>
          <w:rFonts w:ascii="Times New Roman" w:eastAsia="Times New Roman" w:hAnsi="Times New Roman" w:cs="Times New Roman"/>
          <w:sz w:val="24"/>
          <w:szCs w:val="24"/>
        </w:rPr>
        <w:t xml:space="preserve">. Statuta Općine Klakar </w:t>
      </w:r>
      <w:bookmarkEnd w:id="0"/>
      <w:r w:rsidRPr="00841488">
        <w:rPr>
          <w:rFonts w:ascii="Times New Roman" w:eastAsia="Times New Roman" w:hAnsi="Times New Roman" w:cs="Times New Roman"/>
          <w:sz w:val="24"/>
          <w:szCs w:val="24"/>
        </w:rPr>
        <w:t>(„Službeni vjesnik Brodsko-posavske županije“, broj  29/21, 26/22 – pročišćeni tekst, 35/22, 34/23)</w:t>
      </w:r>
      <w:r w:rsidR="008414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41488" w:rsidRPr="0061071E">
        <w:rPr>
          <w:rFonts w:eastAsia="Calibri" w:cs="Times New Roman"/>
          <w:sz w:val="24"/>
          <w:szCs w:val="24"/>
        </w:rPr>
        <w:t>Općinski načelnik Općine Klakar podnosi</w:t>
      </w:r>
    </w:p>
    <w:p w14:paraId="2CB06BB4" w14:textId="77777777" w:rsidR="00841488" w:rsidRPr="00841488" w:rsidRDefault="00841488" w:rsidP="00841488">
      <w:pPr>
        <w:autoSpaceDE w:val="0"/>
        <w:autoSpaceDN w:val="0"/>
        <w:adjustRightInd w:val="0"/>
        <w:spacing w:after="0"/>
        <w:ind w:firstLine="708"/>
        <w:jc w:val="both"/>
        <w:rPr>
          <w:rFonts w:eastAsia="Calibri" w:cs="Times New Roman"/>
          <w:sz w:val="24"/>
          <w:szCs w:val="24"/>
        </w:rPr>
      </w:pPr>
    </w:p>
    <w:p w14:paraId="28E34B47" w14:textId="77777777" w:rsidR="00841488" w:rsidRPr="00841488" w:rsidRDefault="00AB71A0" w:rsidP="0084148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1488">
        <w:rPr>
          <w:rFonts w:ascii="Times New Roman" w:hAnsi="Times New Roman" w:cs="Times New Roman"/>
          <w:b/>
          <w:sz w:val="28"/>
          <w:szCs w:val="28"/>
        </w:rPr>
        <w:t xml:space="preserve">IZVJEŠĆE </w:t>
      </w:r>
    </w:p>
    <w:p w14:paraId="1B5DDC00" w14:textId="32CBAB1A" w:rsidR="00AD439A" w:rsidRPr="00841488" w:rsidRDefault="00841488" w:rsidP="00841488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841488">
        <w:rPr>
          <w:rFonts w:ascii="Times New Roman" w:hAnsi="Times New Roman" w:cs="Times New Roman"/>
          <w:b/>
          <w:sz w:val="28"/>
          <w:szCs w:val="28"/>
        </w:rPr>
        <w:t xml:space="preserve">o izvršenju programa </w:t>
      </w:r>
      <w:r w:rsidR="00AD439A" w:rsidRPr="00841488">
        <w:rPr>
          <w:rFonts w:ascii="Times New Roman" w:hAnsi="Times New Roman" w:cs="Times New Roman"/>
          <w:b/>
          <w:bCs/>
          <w:sz w:val="28"/>
          <w:szCs w:val="28"/>
        </w:rPr>
        <w:t>javnih potreba u školstvu</w:t>
      </w:r>
      <w:r w:rsidR="00AD439A" w:rsidRPr="00841488">
        <w:rPr>
          <w:rFonts w:cs="Times New Roman"/>
          <w:sz w:val="28"/>
          <w:szCs w:val="28"/>
        </w:rPr>
        <w:t xml:space="preserve"> </w:t>
      </w:r>
      <w:r w:rsidR="00AD439A" w:rsidRPr="00841488">
        <w:rPr>
          <w:rFonts w:ascii="Times New Roman" w:hAnsi="Times New Roman" w:cs="Times New Roman"/>
          <w:b/>
          <w:sz w:val="28"/>
          <w:szCs w:val="28"/>
        </w:rPr>
        <w:t xml:space="preserve">za </w:t>
      </w:r>
      <w:r w:rsidR="00AB71A0" w:rsidRPr="00841488">
        <w:rPr>
          <w:rFonts w:ascii="Times New Roman" w:hAnsi="Times New Roman" w:cs="Times New Roman"/>
          <w:b/>
          <w:sz w:val="28"/>
          <w:szCs w:val="28"/>
        </w:rPr>
        <w:t>2025</w:t>
      </w:r>
      <w:r w:rsidR="00AD439A" w:rsidRPr="00841488">
        <w:rPr>
          <w:rFonts w:ascii="Times New Roman" w:hAnsi="Times New Roman" w:cs="Times New Roman"/>
          <w:b/>
          <w:sz w:val="28"/>
          <w:szCs w:val="28"/>
        </w:rPr>
        <w:t>. godinu</w:t>
      </w:r>
    </w:p>
    <w:p w14:paraId="4A05425F" w14:textId="0EE1DD1A" w:rsidR="00976FAB" w:rsidRDefault="00976FAB" w:rsidP="00AD439A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09EBEB4A" w14:textId="77777777" w:rsidR="004752F6" w:rsidRPr="004752F6" w:rsidRDefault="004752F6" w:rsidP="00F17D44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CF52282" w14:textId="25A39A86" w:rsidR="00976FAB" w:rsidRPr="00841488" w:rsidRDefault="00976FAB" w:rsidP="00925BD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1488">
        <w:rPr>
          <w:rFonts w:ascii="Times New Roman" w:hAnsi="Times New Roman" w:cs="Times New Roman"/>
          <w:b/>
          <w:bCs/>
          <w:sz w:val="24"/>
          <w:szCs w:val="24"/>
        </w:rPr>
        <w:t>Članak 1.</w:t>
      </w:r>
    </w:p>
    <w:p w14:paraId="106BBEF4" w14:textId="108959EE" w:rsidR="005E441A" w:rsidRDefault="005E441A" w:rsidP="00925BD6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62CDEEFC" w14:textId="3514959D" w:rsidR="005E441A" w:rsidRPr="006B4783" w:rsidRDefault="005E441A" w:rsidP="006B4783">
      <w:pPr>
        <w:spacing w:after="0"/>
        <w:ind w:firstLine="720"/>
        <w:jc w:val="both"/>
        <w:rPr>
          <w:rFonts w:ascii="Times New Roman" w:eastAsia="Times New Roman" w:hAnsi="Times New Roman" w:cs="Times New Roman"/>
          <w:lang w:eastAsia="hr-HR"/>
        </w:rPr>
      </w:pPr>
      <w:r w:rsidRPr="0084148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Ovim izvješćem o izvršenju Programa </w:t>
      </w:r>
      <w:r w:rsidRPr="0084148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javnih potreba u školstvu za 202</w:t>
      </w:r>
      <w:r w:rsidR="006B4783" w:rsidRPr="0084148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5</w:t>
      </w:r>
      <w:r w:rsidRPr="0084148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. godinu</w:t>
      </w:r>
      <w:r w:rsidRPr="0084148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utvrđena su stvarno utrošena sredstva u odnosu na planirana sredstva sukladno </w:t>
      </w:r>
      <w:r w:rsidR="006B4783" w:rsidRPr="00841488">
        <w:rPr>
          <w:rFonts w:ascii="Times New Roman" w:eastAsia="Times New Roman" w:hAnsi="Times New Roman" w:cs="Times New Roman"/>
          <w:sz w:val="24"/>
          <w:szCs w:val="24"/>
          <w:lang w:eastAsia="hr-HR"/>
        </w:rPr>
        <w:t>I</w:t>
      </w:r>
      <w:r w:rsidRPr="0084148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Izmjenama programa </w:t>
      </w:r>
      <w:r w:rsidRPr="0084148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javnih potreba u školstvu za 202</w:t>
      </w:r>
      <w:r w:rsidR="006B4783" w:rsidRPr="0084148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5</w:t>
      </w:r>
      <w:r w:rsidRPr="0084148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. godinu</w:t>
      </w:r>
      <w:r w:rsidRPr="006B4783">
        <w:rPr>
          <w:rFonts w:ascii="Times New Roman" w:eastAsia="Times New Roman" w:hAnsi="Times New Roman" w:cs="Times New Roman"/>
          <w:lang w:eastAsia="hr-HR"/>
        </w:rPr>
        <w:t>.</w:t>
      </w:r>
    </w:p>
    <w:p w14:paraId="3ACC9FE6" w14:textId="77777777" w:rsidR="006B4783" w:rsidRPr="00841488" w:rsidRDefault="006B4783" w:rsidP="006B478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1488">
        <w:rPr>
          <w:rFonts w:ascii="Times New Roman" w:hAnsi="Times New Roman" w:cs="Times New Roman"/>
          <w:b/>
          <w:bCs/>
          <w:sz w:val="24"/>
          <w:szCs w:val="24"/>
        </w:rPr>
        <w:t>Članak 2.</w:t>
      </w:r>
    </w:p>
    <w:p w14:paraId="004BB749" w14:textId="289F38DF" w:rsidR="005E441A" w:rsidRPr="006B4783" w:rsidRDefault="005E441A" w:rsidP="00925BD6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p w14:paraId="7F5586AB" w14:textId="63A1F027" w:rsidR="006B4783" w:rsidRPr="00841488" w:rsidRDefault="006B4783" w:rsidP="006B4783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41488">
        <w:rPr>
          <w:rFonts w:ascii="Times New Roman" w:eastAsia="Calibri" w:hAnsi="Times New Roman" w:cs="Times New Roman"/>
          <w:sz w:val="24"/>
          <w:szCs w:val="24"/>
          <w:lang w:eastAsia="hr-HR"/>
        </w:rPr>
        <w:t>Za realizaciju Programa javnih potreba u školstvu u 2025. godini na području Općine Klakar ostvareno je kako slijedi:</w:t>
      </w:r>
    </w:p>
    <w:p w14:paraId="0AB835A8" w14:textId="77777777" w:rsidR="00571914" w:rsidRPr="004752F6" w:rsidRDefault="00571914" w:rsidP="00925BD6">
      <w:pPr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47"/>
        <w:gridCol w:w="1400"/>
        <w:gridCol w:w="1400"/>
        <w:gridCol w:w="1000"/>
      </w:tblGrid>
      <w:tr w:rsidR="0026603F" w:rsidRPr="0026603F" w14:paraId="6B3C27DC" w14:textId="77777777" w:rsidTr="0026603F">
        <w:tc>
          <w:tcPr>
            <w:tcW w:w="5947" w:type="dxa"/>
            <w:shd w:val="clear" w:color="auto" w:fill="505050"/>
          </w:tcPr>
          <w:p w14:paraId="0A3BDAC1" w14:textId="2B621687" w:rsidR="0026603F" w:rsidRPr="0026603F" w:rsidRDefault="0026603F" w:rsidP="0026603F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26603F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3543C467" w14:textId="6D07088A" w:rsidR="0026603F" w:rsidRPr="0026603F" w:rsidRDefault="0026603F" w:rsidP="0026603F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26603F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IV. IZMJENE PRORAČUNA OPĆINE</w:t>
            </w:r>
          </w:p>
        </w:tc>
        <w:tc>
          <w:tcPr>
            <w:tcW w:w="1400" w:type="dxa"/>
            <w:shd w:val="clear" w:color="auto" w:fill="505050"/>
          </w:tcPr>
          <w:p w14:paraId="03D2764B" w14:textId="41DF8B9F" w:rsidR="0026603F" w:rsidRPr="0026603F" w:rsidRDefault="0026603F" w:rsidP="0026603F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26603F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OSTVARENJE 2025.G.</w:t>
            </w:r>
          </w:p>
        </w:tc>
        <w:tc>
          <w:tcPr>
            <w:tcW w:w="1000" w:type="dxa"/>
            <w:shd w:val="clear" w:color="auto" w:fill="505050"/>
          </w:tcPr>
          <w:p w14:paraId="3C10CAAD" w14:textId="37FC2569" w:rsidR="0026603F" w:rsidRPr="0026603F" w:rsidRDefault="0026603F" w:rsidP="0026603F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26603F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INDEKS 3/2</w:t>
            </w:r>
          </w:p>
        </w:tc>
      </w:tr>
      <w:tr w:rsidR="0026603F" w14:paraId="7EBCC86E" w14:textId="77777777" w:rsidTr="0026603F">
        <w:tc>
          <w:tcPr>
            <w:tcW w:w="5947" w:type="dxa"/>
          </w:tcPr>
          <w:p w14:paraId="663F8E48" w14:textId="77777777" w:rsidR="0026603F" w:rsidRDefault="0026603F" w:rsidP="0026603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R275 NAKNADE GRAĐANIMA I KUĆANSTVIMA U NARAVI - SUF. LJETOVANJA UČENIKA</w:t>
            </w:r>
          </w:p>
          <w:p w14:paraId="7DD21B07" w14:textId="2F425725" w:rsidR="0026603F" w:rsidRDefault="0026603F" w:rsidP="0026603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0063E258" w14:textId="1F15EB01" w:rsidR="0026603F" w:rsidRDefault="0026603F" w:rsidP="0026603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2.723,40</w:t>
            </w:r>
          </w:p>
        </w:tc>
        <w:tc>
          <w:tcPr>
            <w:tcW w:w="1400" w:type="dxa"/>
          </w:tcPr>
          <w:p w14:paraId="12EEF4C2" w14:textId="26E5408F" w:rsidR="0026603F" w:rsidRDefault="0026603F" w:rsidP="0026603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2.723,40</w:t>
            </w:r>
          </w:p>
        </w:tc>
        <w:tc>
          <w:tcPr>
            <w:tcW w:w="1000" w:type="dxa"/>
          </w:tcPr>
          <w:p w14:paraId="74305F16" w14:textId="43EA7475" w:rsidR="0026603F" w:rsidRDefault="0026603F" w:rsidP="0026603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100,00%</w:t>
            </w:r>
          </w:p>
        </w:tc>
      </w:tr>
      <w:tr w:rsidR="0026603F" w14:paraId="3359DCD6" w14:textId="77777777" w:rsidTr="0026603F">
        <w:tc>
          <w:tcPr>
            <w:tcW w:w="5947" w:type="dxa"/>
          </w:tcPr>
          <w:p w14:paraId="705377B0" w14:textId="77777777" w:rsidR="0026603F" w:rsidRDefault="0026603F" w:rsidP="0026603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R248 NAKNADE GRAĐANIMA I KUĆANSTVIMA U NARAVI-FINANCIRANJE ŠKOLSKOG PRIBORA</w:t>
            </w:r>
          </w:p>
          <w:p w14:paraId="177654F8" w14:textId="4D239B37" w:rsidR="0026603F" w:rsidRDefault="0026603F" w:rsidP="0026603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31A676C7" w14:textId="6A06659E" w:rsidR="0026603F" w:rsidRDefault="0026603F" w:rsidP="0026603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943,33</w:t>
            </w:r>
          </w:p>
        </w:tc>
        <w:tc>
          <w:tcPr>
            <w:tcW w:w="1400" w:type="dxa"/>
          </w:tcPr>
          <w:p w14:paraId="5A276B1C" w14:textId="12755A09" w:rsidR="0026603F" w:rsidRDefault="0026603F" w:rsidP="0026603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943,33</w:t>
            </w:r>
          </w:p>
        </w:tc>
        <w:tc>
          <w:tcPr>
            <w:tcW w:w="1000" w:type="dxa"/>
          </w:tcPr>
          <w:p w14:paraId="35450191" w14:textId="3B0BB382" w:rsidR="0026603F" w:rsidRDefault="0026603F" w:rsidP="0026603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100,00%</w:t>
            </w:r>
          </w:p>
        </w:tc>
      </w:tr>
      <w:tr w:rsidR="0026603F" w14:paraId="41C710A0" w14:textId="77777777" w:rsidTr="0026603F">
        <w:tc>
          <w:tcPr>
            <w:tcW w:w="5947" w:type="dxa"/>
          </w:tcPr>
          <w:p w14:paraId="7C647C5D" w14:textId="77777777" w:rsidR="0026603F" w:rsidRDefault="0026603F" w:rsidP="0026603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R249 NAKNADE GRAĐANIMA I KUĆANSTVIMA U NARAVI-RADNE BILJEŽNICE OŠ</w:t>
            </w:r>
          </w:p>
          <w:p w14:paraId="60369BDC" w14:textId="3603EF40" w:rsidR="0026603F" w:rsidRDefault="0026603F" w:rsidP="0026603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2A0641BB" w14:textId="4FFE40A4" w:rsidR="0026603F" w:rsidRDefault="0026603F" w:rsidP="0026603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9.922,28</w:t>
            </w:r>
          </w:p>
        </w:tc>
        <w:tc>
          <w:tcPr>
            <w:tcW w:w="1400" w:type="dxa"/>
          </w:tcPr>
          <w:p w14:paraId="4D14719C" w14:textId="6802BDF9" w:rsidR="0026603F" w:rsidRDefault="0026603F" w:rsidP="0026603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9.922,28</w:t>
            </w:r>
          </w:p>
        </w:tc>
        <w:tc>
          <w:tcPr>
            <w:tcW w:w="1000" w:type="dxa"/>
          </w:tcPr>
          <w:p w14:paraId="24573CE0" w14:textId="4C3EF6F6" w:rsidR="0026603F" w:rsidRDefault="0026603F" w:rsidP="0026603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100,00%</w:t>
            </w:r>
          </w:p>
        </w:tc>
      </w:tr>
      <w:tr w:rsidR="0026603F" w14:paraId="5C34D314" w14:textId="77777777" w:rsidTr="0026603F">
        <w:tc>
          <w:tcPr>
            <w:tcW w:w="5947" w:type="dxa"/>
          </w:tcPr>
          <w:p w14:paraId="1FDB745B" w14:textId="77777777" w:rsidR="0026603F" w:rsidRDefault="0026603F" w:rsidP="0026603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R247 TEKUĆE DONACIJE U NOVCU</w:t>
            </w:r>
          </w:p>
          <w:p w14:paraId="1E7DC9D5" w14:textId="410B9A4E" w:rsidR="0026603F" w:rsidRDefault="0026603F" w:rsidP="0026603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5AB4B430" w14:textId="752B749B" w:rsidR="0026603F" w:rsidRDefault="0026603F" w:rsidP="0026603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1.100,00</w:t>
            </w:r>
          </w:p>
        </w:tc>
        <w:tc>
          <w:tcPr>
            <w:tcW w:w="1400" w:type="dxa"/>
          </w:tcPr>
          <w:p w14:paraId="61717E09" w14:textId="1F254915" w:rsidR="0026603F" w:rsidRDefault="0026603F" w:rsidP="0026603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1.087,50</w:t>
            </w:r>
          </w:p>
        </w:tc>
        <w:tc>
          <w:tcPr>
            <w:tcW w:w="1000" w:type="dxa"/>
          </w:tcPr>
          <w:p w14:paraId="59FD0EFD" w14:textId="74717E52" w:rsidR="0026603F" w:rsidRDefault="0026603F" w:rsidP="0026603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98,86%</w:t>
            </w:r>
          </w:p>
        </w:tc>
      </w:tr>
      <w:tr w:rsidR="0026603F" w:rsidRPr="0026603F" w14:paraId="47C04A19" w14:textId="77777777" w:rsidTr="0026603F">
        <w:tc>
          <w:tcPr>
            <w:tcW w:w="5947" w:type="dxa"/>
          </w:tcPr>
          <w:p w14:paraId="58900983" w14:textId="36E785DD" w:rsidR="0026603F" w:rsidRPr="0026603F" w:rsidRDefault="0026603F" w:rsidP="0026603F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603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UKUPNO: </w:t>
            </w:r>
          </w:p>
        </w:tc>
        <w:tc>
          <w:tcPr>
            <w:tcW w:w="1400" w:type="dxa"/>
          </w:tcPr>
          <w:p w14:paraId="28C9BF15" w14:textId="6B072E86" w:rsidR="0026603F" w:rsidRPr="0026603F" w:rsidRDefault="0026603F" w:rsidP="0026603F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603F">
              <w:rPr>
                <w:rFonts w:ascii="Times New Roman" w:hAnsi="Times New Roman" w:cs="Times New Roman"/>
                <w:b/>
                <w:sz w:val="20"/>
                <w:szCs w:val="20"/>
              </w:rPr>
              <w:t>14.689,01</w:t>
            </w:r>
          </w:p>
        </w:tc>
        <w:tc>
          <w:tcPr>
            <w:tcW w:w="1400" w:type="dxa"/>
          </w:tcPr>
          <w:p w14:paraId="5EB44FF6" w14:textId="0D90B036" w:rsidR="0026603F" w:rsidRPr="0026603F" w:rsidRDefault="0026603F" w:rsidP="0026603F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603F">
              <w:rPr>
                <w:rFonts w:ascii="Times New Roman" w:hAnsi="Times New Roman" w:cs="Times New Roman"/>
                <w:b/>
                <w:sz w:val="20"/>
                <w:szCs w:val="20"/>
              </w:rPr>
              <w:t>14.676,51</w:t>
            </w:r>
          </w:p>
        </w:tc>
        <w:tc>
          <w:tcPr>
            <w:tcW w:w="1000" w:type="dxa"/>
          </w:tcPr>
          <w:p w14:paraId="466C6736" w14:textId="02C4BFE4" w:rsidR="0026603F" w:rsidRPr="0026603F" w:rsidRDefault="0026603F" w:rsidP="0026603F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603F">
              <w:rPr>
                <w:rFonts w:ascii="Times New Roman" w:hAnsi="Times New Roman" w:cs="Times New Roman"/>
                <w:b/>
                <w:sz w:val="20"/>
                <w:szCs w:val="20"/>
              </w:rPr>
              <w:t>99,91%</w:t>
            </w:r>
          </w:p>
        </w:tc>
      </w:tr>
    </w:tbl>
    <w:p w14:paraId="546E8E55" w14:textId="5E7085E1" w:rsidR="00976FAB" w:rsidRDefault="00976FAB" w:rsidP="00F17D44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60FF7E2F" w14:textId="77777777" w:rsidR="00571914" w:rsidRDefault="00571914" w:rsidP="00F17D44">
      <w:pPr>
        <w:spacing w:after="0"/>
        <w:rPr>
          <w:rFonts w:ascii="Times New Roman" w:hAnsi="Times New Roman"/>
          <w:sz w:val="20"/>
          <w:szCs w:val="20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47"/>
        <w:gridCol w:w="1400"/>
        <w:gridCol w:w="1400"/>
        <w:gridCol w:w="1000"/>
      </w:tblGrid>
      <w:tr w:rsidR="0026603F" w:rsidRPr="0026603F" w14:paraId="33E3B8BD" w14:textId="77777777" w:rsidTr="0026603F">
        <w:tc>
          <w:tcPr>
            <w:tcW w:w="5947" w:type="dxa"/>
            <w:shd w:val="clear" w:color="auto" w:fill="505050"/>
          </w:tcPr>
          <w:p w14:paraId="563905B9" w14:textId="2D593FC5" w:rsidR="0026603F" w:rsidRPr="0026603F" w:rsidRDefault="0026603F" w:rsidP="0026603F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26603F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649D6FBC" w14:textId="77777777" w:rsidR="0026603F" w:rsidRPr="0026603F" w:rsidRDefault="0026603F" w:rsidP="0026603F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</w:p>
        </w:tc>
        <w:tc>
          <w:tcPr>
            <w:tcW w:w="1400" w:type="dxa"/>
            <w:shd w:val="clear" w:color="auto" w:fill="505050"/>
          </w:tcPr>
          <w:p w14:paraId="06D46953" w14:textId="77777777" w:rsidR="0026603F" w:rsidRPr="0026603F" w:rsidRDefault="0026603F" w:rsidP="0026603F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</w:p>
        </w:tc>
        <w:tc>
          <w:tcPr>
            <w:tcW w:w="1000" w:type="dxa"/>
            <w:shd w:val="clear" w:color="auto" w:fill="505050"/>
          </w:tcPr>
          <w:p w14:paraId="1DD94974" w14:textId="77777777" w:rsidR="0026603F" w:rsidRPr="0026603F" w:rsidRDefault="0026603F" w:rsidP="0026603F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</w:p>
        </w:tc>
      </w:tr>
      <w:tr w:rsidR="0026603F" w14:paraId="729731AA" w14:textId="77777777" w:rsidTr="0026603F">
        <w:tc>
          <w:tcPr>
            <w:tcW w:w="5947" w:type="dxa"/>
          </w:tcPr>
          <w:p w14:paraId="3F760C64" w14:textId="77777777" w:rsidR="0026603F" w:rsidRDefault="0026603F" w:rsidP="0026603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R250 NAKNADE GRAĐANIMA I KUĆANSTVIMA U NOVCU - SUFINANCIRANJE KUPNJE KNJIGA</w:t>
            </w:r>
          </w:p>
          <w:p w14:paraId="4232FD15" w14:textId="2EC624D5" w:rsidR="0026603F" w:rsidRDefault="0026603F" w:rsidP="0026603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3923E0FA" w14:textId="027FC451" w:rsidR="0026603F" w:rsidRDefault="0026603F" w:rsidP="0026603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10.650,00</w:t>
            </w:r>
          </w:p>
        </w:tc>
        <w:tc>
          <w:tcPr>
            <w:tcW w:w="1400" w:type="dxa"/>
          </w:tcPr>
          <w:p w14:paraId="307AA233" w14:textId="7A9B0F18" w:rsidR="0026603F" w:rsidRDefault="0026603F" w:rsidP="0026603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10.650,00</w:t>
            </w:r>
          </w:p>
        </w:tc>
        <w:tc>
          <w:tcPr>
            <w:tcW w:w="1000" w:type="dxa"/>
          </w:tcPr>
          <w:p w14:paraId="6BAD4E06" w14:textId="299F0A5A" w:rsidR="0026603F" w:rsidRDefault="0026603F" w:rsidP="0026603F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100,00%</w:t>
            </w:r>
          </w:p>
        </w:tc>
      </w:tr>
      <w:tr w:rsidR="0026603F" w:rsidRPr="0026603F" w14:paraId="4EBBFAA8" w14:textId="77777777" w:rsidTr="0026603F">
        <w:tc>
          <w:tcPr>
            <w:tcW w:w="5947" w:type="dxa"/>
          </w:tcPr>
          <w:p w14:paraId="41E2EF1B" w14:textId="1C8BE7EF" w:rsidR="0026603F" w:rsidRPr="0026603F" w:rsidRDefault="0026603F" w:rsidP="0026603F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603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UKUPNO: </w:t>
            </w:r>
          </w:p>
        </w:tc>
        <w:tc>
          <w:tcPr>
            <w:tcW w:w="1400" w:type="dxa"/>
          </w:tcPr>
          <w:p w14:paraId="39FBAE3C" w14:textId="3E4D7AB1" w:rsidR="0026603F" w:rsidRPr="0026603F" w:rsidRDefault="0026603F" w:rsidP="0026603F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603F">
              <w:rPr>
                <w:rFonts w:ascii="Times New Roman" w:hAnsi="Times New Roman" w:cs="Times New Roman"/>
                <w:b/>
                <w:sz w:val="20"/>
                <w:szCs w:val="20"/>
              </w:rPr>
              <w:t>10.650,00</w:t>
            </w:r>
          </w:p>
        </w:tc>
        <w:tc>
          <w:tcPr>
            <w:tcW w:w="1400" w:type="dxa"/>
          </w:tcPr>
          <w:p w14:paraId="0757FBF5" w14:textId="3D689AFD" w:rsidR="0026603F" w:rsidRPr="0026603F" w:rsidRDefault="0026603F" w:rsidP="0026603F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603F">
              <w:rPr>
                <w:rFonts w:ascii="Times New Roman" w:hAnsi="Times New Roman" w:cs="Times New Roman"/>
                <w:b/>
                <w:sz w:val="20"/>
                <w:szCs w:val="20"/>
              </w:rPr>
              <w:t>10.650,00</w:t>
            </w:r>
          </w:p>
        </w:tc>
        <w:tc>
          <w:tcPr>
            <w:tcW w:w="1000" w:type="dxa"/>
          </w:tcPr>
          <w:p w14:paraId="55699668" w14:textId="710EA8B6" w:rsidR="0026603F" w:rsidRPr="0026603F" w:rsidRDefault="0026603F" w:rsidP="0026603F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6603F">
              <w:rPr>
                <w:rFonts w:ascii="Times New Roman" w:hAnsi="Times New Roman" w:cs="Times New Roman"/>
                <w:b/>
                <w:sz w:val="20"/>
                <w:szCs w:val="20"/>
              </w:rPr>
              <w:t>100,00%</w:t>
            </w:r>
          </w:p>
        </w:tc>
      </w:tr>
    </w:tbl>
    <w:p w14:paraId="35ECB1E5" w14:textId="5102511D" w:rsidR="00571914" w:rsidRDefault="00571914" w:rsidP="00F17D44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31D8AE0C" w14:textId="77777777" w:rsidR="00571914" w:rsidRDefault="00571914" w:rsidP="00F17D44">
      <w:pPr>
        <w:spacing w:after="0"/>
        <w:rPr>
          <w:rFonts w:ascii="Times New Roman" w:hAnsi="Times New Roman"/>
          <w:sz w:val="20"/>
          <w:szCs w:val="20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47"/>
        <w:gridCol w:w="1400"/>
        <w:gridCol w:w="1400"/>
        <w:gridCol w:w="1000"/>
      </w:tblGrid>
      <w:tr w:rsidR="0026603F" w:rsidRPr="0026603F" w14:paraId="13D76B4D" w14:textId="77777777" w:rsidTr="0026603F">
        <w:tc>
          <w:tcPr>
            <w:tcW w:w="5947" w:type="dxa"/>
            <w:shd w:val="clear" w:color="auto" w:fill="505050"/>
          </w:tcPr>
          <w:p w14:paraId="6E942D1E" w14:textId="0A58EE3C" w:rsidR="0026603F" w:rsidRPr="0026603F" w:rsidRDefault="0026603F" w:rsidP="0026603F">
            <w:pPr>
              <w:spacing w:after="0"/>
              <w:rPr>
                <w:rFonts w:ascii="Times New Roman" w:hAnsi="Times New Roman"/>
                <w:b/>
                <w:color w:val="FFFFFF"/>
                <w:sz w:val="16"/>
                <w:szCs w:val="20"/>
              </w:rPr>
            </w:pPr>
            <w:r w:rsidRPr="0026603F">
              <w:rPr>
                <w:rFonts w:ascii="Times New Roman" w:hAnsi="Times New Roman"/>
                <w:b/>
                <w:color w:val="FFFFFF"/>
                <w:sz w:val="16"/>
                <w:szCs w:val="20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4593CD89" w14:textId="77777777" w:rsidR="0026603F" w:rsidRPr="0026603F" w:rsidRDefault="0026603F" w:rsidP="0026603F">
            <w:pPr>
              <w:spacing w:after="0"/>
              <w:jc w:val="right"/>
              <w:rPr>
                <w:rFonts w:ascii="Times New Roman" w:hAnsi="Times New Roman"/>
                <w:b/>
                <w:color w:val="FFFFFF"/>
                <w:sz w:val="16"/>
                <w:szCs w:val="20"/>
              </w:rPr>
            </w:pPr>
          </w:p>
        </w:tc>
        <w:tc>
          <w:tcPr>
            <w:tcW w:w="1400" w:type="dxa"/>
            <w:shd w:val="clear" w:color="auto" w:fill="505050"/>
          </w:tcPr>
          <w:p w14:paraId="5240E180" w14:textId="77777777" w:rsidR="0026603F" w:rsidRPr="0026603F" w:rsidRDefault="0026603F" w:rsidP="0026603F">
            <w:pPr>
              <w:spacing w:after="0"/>
              <w:jc w:val="right"/>
              <w:rPr>
                <w:rFonts w:ascii="Times New Roman" w:hAnsi="Times New Roman"/>
                <w:b/>
                <w:color w:val="FFFFFF"/>
                <w:sz w:val="16"/>
                <w:szCs w:val="20"/>
              </w:rPr>
            </w:pPr>
          </w:p>
        </w:tc>
        <w:tc>
          <w:tcPr>
            <w:tcW w:w="1000" w:type="dxa"/>
            <w:shd w:val="clear" w:color="auto" w:fill="505050"/>
          </w:tcPr>
          <w:p w14:paraId="1E17D873" w14:textId="77777777" w:rsidR="0026603F" w:rsidRPr="0026603F" w:rsidRDefault="0026603F" w:rsidP="0026603F">
            <w:pPr>
              <w:spacing w:after="0"/>
              <w:jc w:val="right"/>
              <w:rPr>
                <w:rFonts w:ascii="Times New Roman" w:hAnsi="Times New Roman"/>
                <w:b/>
                <w:color w:val="FFFFFF"/>
                <w:sz w:val="16"/>
                <w:szCs w:val="20"/>
              </w:rPr>
            </w:pPr>
          </w:p>
        </w:tc>
      </w:tr>
      <w:tr w:rsidR="0026603F" w14:paraId="605A7C21" w14:textId="77777777" w:rsidTr="0026603F">
        <w:tc>
          <w:tcPr>
            <w:tcW w:w="5947" w:type="dxa"/>
          </w:tcPr>
          <w:p w14:paraId="045733A4" w14:textId="77777777" w:rsidR="0026603F" w:rsidRDefault="0026603F" w:rsidP="0026603F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R251 NAKNADE GRAĐANIMA I KUĆANSTVIMA U NOVCU - STIPENDIJE</w:t>
            </w:r>
          </w:p>
          <w:p w14:paraId="4A3C334D" w14:textId="2064BF5F" w:rsidR="0026603F" w:rsidRDefault="0026603F" w:rsidP="0026603F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0288F202" w14:textId="540E5A1B" w:rsidR="0026603F" w:rsidRDefault="0026603F" w:rsidP="0026603F">
            <w:pPr>
              <w:spacing w:after="0"/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10.000,00</w:t>
            </w:r>
          </w:p>
        </w:tc>
        <w:tc>
          <w:tcPr>
            <w:tcW w:w="1400" w:type="dxa"/>
          </w:tcPr>
          <w:p w14:paraId="5AB8F2D1" w14:textId="45A3994C" w:rsidR="0026603F" w:rsidRDefault="0026603F" w:rsidP="0026603F">
            <w:pPr>
              <w:spacing w:after="0"/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8.560,44</w:t>
            </w:r>
          </w:p>
        </w:tc>
        <w:tc>
          <w:tcPr>
            <w:tcW w:w="1000" w:type="dxa"/>
          </w:tcPr>
          <w:p w14:paraId="04482FB2" w14:textId="303CCA22" w:rsidR="0026603F" w:rsidRDefault="0026603F" w:rsidP="0026603F">
            <w:pPr>
              <w:spacing w:after="0"/>
              <w:jc w:val="righ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85,60%</w:t>
            </w:r>
          </w:p>
        </w:tc>
      </w:tr>
      <w:tr w:rsidR="0026603F" w:rsidRPr="0026603F" w14:paraId="4BF50643" w14:textId="77777777" w:rsidTr="0026603F">
        <w:tc>
          <w:tcPr>
            <w:tcW w:w="5947" w:type="dxa"/>
          </w:tcPr>
          <w:p w14:paraId="090A3ADC" w14:textId="11FE04B2" w:rsidR="0026603F" w:rsidRPr="0026603F" w:rsidRDefault="0026603F" w:rsidP="0026603F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26603F">
              <w:rPr>
                <w:rFonts w:ascii="Times New Roman" w:hAnsi="Times New Roman"/>
                <w:b/>
                <w:sz w:val="20"/>
                <w:szCs w:val="20"/>
              </w:rPr>
              <w:t xml:space="preserve">UKUPNO: </w:t>
            </w:r>
          </w:p>
        </w:tc>
        <w:tc>
          <w:tcPr>
            <w:tcW w:w="1400" w:type="dxa"/>
          </w:tcPr>
          <w:p w14:paraId="6880B467" w14:textId="5906D7A9" w:rsidR="0026603F" w:rsidRPr="0026603F" w:rsidRDefault="0026603F" w:rsidP="0026603F">
            <w:pPr>
              <w:spacing w:after="0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26603F">
              <w:rPr>
                <w:rFonts w:ascii="Times New Roman" w:hAnsi="Times New Roman"/>
                <w:b/>
                <w:sz w:val="20"/>
                <w:szCs w:val="20"/>
              </w:rPr>
              <w:t>10.000,00</w:t>
            </w:r>
          </w:p>
        </w:tc>
        <w:tc>
          <w:tcPr>
            <w:tcW w:w="1400" w:type="dxa"/>
          </w:tcPr>
          <w:p w14:paraId="2C95D33F" w14:textId="768C54AB" w:rsidR="0026603F" w:rsidRPr="0026603F" w:rsidRDefault="0026603F" w:rsidP="0026603F">
            <w:pPr>
              <w:spacing w:after="0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26603F">
              <w:rPr>
                <w:rFonts w:ascii="Times New Roman" w:hAnsi="Times New Roman"/>
                <w:b/>
                <w:sz w:val="20"/>
                <w:szCs w:val="20"/>
              </w:rPr>
              <w:t>8.560,44</w:t>
            </w:r>
          </w:p>
        </w:tc>
        <w:tc>
          <w:tcPr>
            <w:tcW w:w="1000" w:type="dxa"/>
          </w:tcPr>
          <w:p w14:paraId="0AD5ED15" w14:textId="00992201" w:rsidR="0026603F" w:rsidRPr="0026603F" w:rsidRDefault="0026603F" w:rsidP="0026603F">
            <w:pPr>
              <w:spacing w:after="0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26603F">
              <w:rPr>
                <w:rFonts w:ascii="Times New Roman" w:hAnsi="Times New Roman"/>
                <w:b/>
                <w:sz w:val="20"/>
                <w:szCs w:val="20"/>
              </w:rPr>
              <w:t>85,60%</w:t>
            </w:r>
          </w:p>
        </w:tc>
      </w:tr>
    </w:tbl>
    <w:p w14:paraId="1A015CD7" w14:textId="5A6B2EEC" w:rsidR="00571914" w:rsidRPr="004752F6" w:rsidRDefault="00571914" w:rsidP="00F17D44">
      <w:pPr>
        <w:spacing w:after="0"/>
        <w:rPr>
          <w:rFonts w:ascii="Times New Roman" w:hAnsi="Times New Roman"/>
          <w:sz w:val="20"/>
          <w:szCs w:val="20"/>
        </w:rPr>
      </w:pPr>
    </w:p>
    <w:p w14:paraId="710184AF" w14:textId="77777777" w:rsidR="005B6FC6" w:rsidRPr="00841488" w:rsidRDefault="005B6FC6" w:rsidP="005B6FC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41488">
        <w:rPr>
          <w:rFonts w:ascii="Times New Roman" w:hAnsi="Times New Roman"/>
          <w:b/>
          <w:sz w:val="24"/>
          <w:szCs w:val="24"/>
        </w:rPr>
        <w:t>Članak 3.</w:t>
      </w:r>
    </w:p>
    <w:p w14:paraId="624C2A67" w14:textId="77777777" w:rsidR="005B6FC6" w:rsidRPr="00130DEB" w:rsidRDefault="005B6FC6" w:rsidP="005B6FC6">
      <w:pPr>
        <w:spacing w:after="0"/>
        <w:rPr>
          <w:rFonts w:ascii="Times New Roman" w:hAnsi="Times New Roman"/>
          <w:b/>
          <w:sz w:val="20"/>
          <w:szCs w:val="20"/>
        </w:rPr>
      </w:pPr>
    </w:p>
    <w:p w14:paraId="0AF263AA" w14:textId="590CC5B1" w:rsidR="00841488" w:rsidRPr="00841488" w:rsidRDefault="00841488" w:rsidP="0084148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1488">
        <w:rPr>
          <w:rFonts w:ascii="Times New Roman" w:hAnsi="Times New Roman" w:cs="Times New Roman"/>
          <w:sz w:val="24"/>
          <w:szCs w:val="24"/>
        </w:rPr>
        <w:t xml:space="preserve">Izvješće o izvršenju Programa </w:t>
      </w:r>
      <w:r w:rsidRPr="00841488">
        <w:rPr>
          <w:rFonts w:ascii="Times New Roman" w:hAnsi="Times New Roman" w:cs="Times New Roman"/>
          <w:sz w:val="24"/>
          <w:szCs w:val="32"/>
        </w:rPr>
        <w:t>javnih potreba u školstvu za 202</w:t>
      </w:r>
      <w:r>
        <w:rPr>
          <w:rFonts w:ascii="Times New Roman" w:hAnsi="Times New Roman" w:cs="Times New Roman"/>
          <w:sz w:val="24"/>
          <w:szCs w:val="32"/>
        </w:rPr>
        <w:t>5</w:t>
      </w:r>
      <w:r w:rsidRPr="00841488">
        <w:rPr>
          <w:rFonts w:ascii="Times New Roman" w:hAnsi="Times New Roman" w:cs="Times New Roman"/>
          <w:sz w:val="24"/>
          <w:szCs w:val="32"/>
        </w:rPr>
        <w:t>. godinu</w:t>
      </w:r>
      <w:r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r w:rsidRPr="00841488">
        <w:rPr>
          <w:rFonts w:ascii="Times New Roman" w:hAnsi="Times New Roman" w:cs="Times New Roman"/>
          <w:sz w:val="24"/>
          <w:szCs w:val="24"/>
        </w:rPr>
        <w:t>dostaviti će se Općinskom vijeću na usvajanje</w:t>
      </w:r>
      <w:r w:rsidRPr="00841488">
        <w:rPr>
          <w:rFonts w:ascii="Times New Roman" w:hAnsi="Times New Roman" w:cs="Times New Roman"/>
          <w:b/>
          <w:bCs/>
          <w:sz w:val="24"/>
          <w:szCs w:val="24"/>
        </w:rPr>
        <w:t xml:space="preserve"> i </w:t>
      </w:r>
      <w:r w:rsidRPr="00841488">
        <w:rPr>
          <w:rFonts w:ascii="Times New Roman" w:hAnsi="Times New Roman" w:cs="Times New Roman"/>
          <w:sz w:val="24"/>
          <w:szCs w:val="24"/>
        </w:rPr>
        <w:t>objaviti će se u „Službenom vjesniku Brodsko-posavske županije“ te na službenoj stranici Općine Klakar opcinaklakar.hr.</w:t>
      </w:r>
    </w:p>
    <w:p w14:paraId="7338727F" w14:textId="77777777" w:rsidR="005B6FC6" w:rsidRPr="00130DEB" w:rsidRDefault="005B6FC6" w:rsidP="005B6FC6">
      <w:pPr>
        <w:spacing w:after="0"/>
        <w:ind w:firstLine="708"/>
        <w:rPr>
          <w:rFonts w:ascii="Times New Roman" w:hAnsi="Times New Roman"/>
          <w:sz w:val="20"/>
          <w:szCs w:val="20"/>
        </w:rPr>
      </w:pPr>
    </w:p>
    <w:p w14:paraId="550A5E5F" w14:textId="2514B85F" w:rsidR="00571914" w:rsidRPr="00AB71A0" w:rsidRDefault="00841488" w:rsidP="00571914">
      <w:pPr>
        <w:spacing w:after="0"/>
        <w:ind w:firstLine="708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</w:t>
      </w:r>
    </w:p>
    <w:p w14:paraId="0C6E5818" w14:textId="15680BAA" w:rsidR="00AB71A0" w:rsidRPr="00AB71A0" w:rsidRDefault="00AB71A0" w:rsidP="00AB71A0">
      <w:pPr>
        <w:spacing w:after="0" w:line="259" w:lineRule="auto"/>
        <w:jc w:val="center"/>
        <w:rPr>
          <w:rFonts w:ascii="Times New Roman" w:eastAsia="Times New Roman" w:hAnsi="Times New Roman" w:cs="Times New Roman"/>
        </w:rPr>
      </w:pPr>
      <w:r w:rsidRPr="00AB71A0"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</w:rPr>
        <w:t xml:space="preserve">    </w:t>
      </w:r>
      <w:r w:rsidRPr="00AB71A0"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</w:rPr>
        <w:t xml:space="preserve">  </w:t>
      </w:r>
      <w:r w:rsidR="00841488"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</w:rPr>
        <w:t xml:space="preserve"> </w:t>
      </w:r>
      <w:r w:rsidRPr="00AB71A0">
        <w:rPr>
          <w:rFonts w:ascii="Times New Roman" w:eastAsia="Times New Roman" w:hAnsi="Times New Roman" w:cs="Times New Roman"/>
        </w:rPr>
        <w:t xml:space="preserve"> </w:t>
      </w:r>
      <w:r w:rsidR="00841488">
        <w:rPr>
          <w:rFonts w:ascii="Times New Roman" w:eastAsia="Times New Roman" w:hAnsi="Times New Roman" w:cs="Times New Roman"/>
        </w:rPr>
        <w:t xml:space="preserve">          </w:t>
      </w:r>
      <w:r w:rsidRPr="00AB71A0">
        <w:rPr>
          <w:rFonts w:ascii="Times New Roman" w:eastAsia="Times New Roman" w:hAnsi="Times New Roman" w:cs="Times New Roman"/>
        </w:rPr>
        <w:t>Općinski načelnik</w:t>
      </w:r>
    </w:p>
    <w:p w14:paraId="003646E5" w14:textId="0A2CC79D" w:rsidR="00AB71A0" w:rsidRPr="00AB71A0" w:rsidRDefault="00AB71A0" w:rsidP="00AB71A0">
      <w:pPr>
        <w:spacing w:after="0" w:line="259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3D4A7F2E" w14:textId="77777777" w:rsidR="00AB71A0" w:rsidRPr="00AB71A0" w:rsidRDefault="00AB71A0" w:rsidP="00AB71A0">
      <w:pPr>
        <w:spacing w:after="0" w:line="259" w:lineRule="auto"/>
        <w:jc w:val="right"/>
        <w:rPr>
          <w:rFonts w:ascii="Times New Roman" w:eastAsia="Times New Roman" w:hAnsi="Times New Roman" w:cs="Times New Roman"/>
        </w:rPr>
      </w:pPr>
    </w:p>
    <w:p w14:paraId="6DFDE632" w14:textId="77777777" w:rsidR="00AB71A0" w:rsidRPr="00AB71A0" w:rsidRDefault="00AB71A0" w:rsidP="00AB71A0">
      <w:pPr>
        <w:spacing w:after="0" w:line="259" w:lineRule="auto"/>
        <w:jc w:val="right"/>
        <w:rPr>
          <w:rFonts w:ascii="Times New Roman" w:eastAsia="Times New Roman" w:hAnsi="Times New Roman" w:cs="Times New Roman"/>
        </w:rPr>
      </w:pPr>
      <w:r w:rsidRPr="00AB71A0">
        <w:rPr>
          <w:rFonts w:ascii="Times New Roman" w:eastAsia="Times New Roman" w:hAnsi="Times New Roman" w:cs="Times New Roman"/>
        </w:rPr>
        <w:t>________________________</w:t>
      </w:r>
    </w:p>
    <w:p w14:paraId="4074F643" w14:textId="5C494ECA" w:rsidR="00AB71A0" w:rsidRDefault="00AB71A0" w:rsidP="00AB71A0">
      <w:pPr>
        <w:tabs>
          <w:tab w:val="left" w:pos="7416"/>
        </w:tabs>
        <w:spacing w:after="160" w:line="259" w:lineRule="auto"/>
        <w:jc w:val="center"/>
        <w:rPr>
          <w:rFonts w:ascii="Times New Roman" w:eastAsia="Times New Roman" w:hAnsi="Times New Roman" w:cs="Times New Roman"/>
          <w:lang w:eastAsia="hr-HR"/>
        </w:rPr>
      </w:pPr>
      <w:r w:rsidRPr="00AB71A0">
        <w:rPr>
          <w:rFonts w:ascii="Times New Roman" w:eastAsia="Times New Roman" w:hAnsi="Times New Roman" w:cs="Times New Roman"/>
          <w:lang w:eastAsia="hr-HR"/>
        </w:rPr>
        <w:t xml:space="preserve">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lang w:eastAsia="hr-HR"/>
        </w:rPr>
        <w:t xml:space="preserve">   </w:t>
      </w:r>
      <w:r w:rsidRPr="00AB71A0">
        <w:rPr>
          <w:rFonts w:ascii="Times New Roman" w:eastAsia="Times New Roman" w:hAnsi="Times New Roman" w:cs="Times New Roman"/>
          <w:lang w:eastAsia="hr-HR"/>
        </w:rPr>
        <w:t xml:space="preserve">  </w:t>
      </w:r>
      <w:r>
        <w:rPr>
          <w:rFonts w:ascii="Times New Roman" w:eastAsia="Times New Roman" w:hAnsi="Times New Roman" w:cs="Times New Roman"/>
          <w:lang w:eastAsia="hr-HR"/>
        </w:rPr>
        <w:t xml:space="preserve"> </w:t>
      </w:r>
      <w:r w:rsidRPr="00AB71A0">
        <w:rPr>
          <w:rFonts w:ascii="Times New Roman" w:eastAsia="Times New Roman" w:hAnsi="Times New Roman" w:cs="Times New Roman"/>
          <w:lang w:eastAsia="hr-HR"/>
        </w:rPr>
        <w:t xml:space="preserve"> </w:t>
      </w:r>
      <w:r w:rsidR="00841488">
        <w:rPr>
          <w:rFonts w:ascii="Times New Roman" w:eastAsia="Times New Roman" w:hAnsi="Times New Roman" w:cs="Times New Roman"/>
          <w:lang w:eastAsia="hr-HR"/>
        </w:rPr>
        <w:t xml:space="preserve">              </w:t>
      </w:r>
      <w:r w:rsidRPr="00AB71A0">
        <w:rPr>
          <w:rFonts w:ascii="Times New Roman" w:eastAsia="Times New Roman" w:hAnsi="Times New Roman" w:cs="Times New Roman"/>
          <w:lang w:eastAsia="hr-HR"/>
        </w:rPr>
        <w:t>Tomislav Pendić</w:t>
      </w:r>
    </w:p>
    <w:p w14:paraId="232D3D3D" w14:textId="77777777" w:rsidR="00841488" w:rsidRDefault="00841488" w:rsidP="00AB71A0">
      <w:pPr>
        <w:tabs>
          <w:tab w:val="left" w:pos="7416"/>
        </w:tabs>
        <w:spacing w:after="160" w:line="259" w:lineRule="auto"/>
        <w:jc w:val="center"/>
        <w:rPr>
          <w:rFonts w:ascii="Times New Roman" w:eastAsia="Times New Roman" w:hAnsi="Times New Roman" w:cs="Times New Roman"/>
          <w:lang w:eastAsia="hr-HR"/>
        </w:rPr>
      </w:pPr>
    </w:p>
    <w:p w14:paraId="390D6D8F" w14:textId="77777777" w:rsidR="00841488" w:rsidRDefault="00841488" w:rsidP="00AB71A0">
      <w:pPr>
        <w:tabs>
          <w:tab w:val="left" w:pos="7416"/>
        </w:tabs>
        <w:spacing w:after="160" w:line="259" w:lineRule="auto"/>
        <w:jc w:val="center"/>
        <w:rPr>
          <w:rFonts w:ascii="Times New Roman" w:eastAsia="Times New Roman" w:hAnsi="Times New Roman" w:cs="Times New Roman"/>
          <w:lang w:eastAsia="hr-HR"/>
        </w:rPr>
      </w:pPr>
    </w:p>
    <w:p w14:paraId="12D691F5" w14:textId="77777777" w:rsidR="00841488" w:rsidRDefault="00841488" w:rsidP="00AB71A0">
      <w:pPr>
        <w:tabs>
          <w:tab w:val="left" w:pos="7416"/>
        </w:tabs>
        <w:spacing w:after="160" w:line="259" w:lineRule="auto"/>
        <w:jc w:val="center"/>
        <w:rPr>
          <w:rFonts w:ascii="Times New Roman" w:eastAsia="Times New Roman" w:hAnsi="Times New Roman" w:cs="Times New Roman"/>
          <w:lang w:eastAsia="hr-HR"/>
        </w:rPr>
      </w:pPr>
    </w:p>
    <w:p w14:paraId="363C455F" w14:textId="77777777" w:rsidR="00841488" w:rsidRDefault="00841488" w:rsidP="00AB71A0">
      <w:pPr>
        <w:tabs>
          <w:tab w:val="left" w:pos="7416"/>
        </w:tabs>
        <w:spacing w:after="160" w:line="259" w:lineRule="auto"/>
        <w:jc w:val="center"/>
        <w:rPr>
          <w:rFonts w:ascii="Times New Roman" w:eastAsia="Times New Roman" w:hAnsi="Times New Roman" w:cs="Times New Roman"/>
          <w:lang w:eastAsia="hr-HR"/>
        </w:rPr>
      </w:pPr>
    </w:p>
    <w:p w14:paraId="06E60B7A" w14:textId="77777777" w:rsidR="00841488" w:rsidRDefault="00841488" w:rsidP="00AB71A0">
      <w:pPr>
        <w:tabs>
          <w:tab w:val="left" w:pos="7416"/>
        </w:tabs>
        <w:spacing w:after="160" w:line="259" w:lineRule="auto"/>
        <w:jc w:val="center"/>
        <w:rPr>
          <w:rFonts w:ascii="Times New Roman" w:eastAsia="Times New Roman" w:hAnsi="Times New Roman" w:cs="Times New Roman"/>
          <w:lang w:eastAsia="hr-HR"/>
        </w:rPr>
      </w:pPr>
    </w:p>
    <w:p w14:paraId="049473F9" w14:textId="77777777" w:rsidR="00841488" w:rsidRDefault="00841488" w:rsidP="00AB71A0">
      <w:pPr>
        <w:tabs>
          <w:tab w:val="left" w:pos="7416"/>
        </w:tabs>
        <w:spacing w:after="160" w:line="259" w:lineRule="auto"/>
        <w:jc w:val="center"/>
        <w:rPr>
          <w:rFonts w:ascii="Times New Roman" w:eastAsia="Times New Roman" w:hAnsi="Times New Roman" w:cs="Times New Roman"/>
          <w:lang w:eastAsia="hr-HR"/>
        </w:rPr>
      </w:pPr>
    </w:p>
    <w:p w14:paraId="6A0BE46C" w14:textId="77777777" w:rsidR="00841488" w:rsidRDefault="00841488" w:rsidP="00AB71A0">
      <w:pPr>
        <w:tabs>
          <w:tab w:val="left" w:pos="7416"/>
        </w:tabs>
        <w:spacing w:after="160" w:line="259" w:lineRule="auto"/>
        <w:jc w:val="center"/>
        <w:rPr>
          <w:rFonts w:ascii="Times New Roman" w:eastAsia="Times New Roman" w:hAnsi="Times New Roman" w:cs="Times New Roman"/>
          <w:lang w:eastAsia="hr-HR"/>
        </w:rPr>
      </w:pPr>
    </w:p>
    <w:p w14:paraId="6C9B9C8D" w14:textId="77777777" w:rsidR="00841488" w:rsidRDefault="00841488" w:rsidP="00AB71A0">
      <w:pPr>
        <w:tabs>
          <w:tab w:val="left" w:pos="7416"/>
        </w:tabs>
        <w:spacing w:after="160" w:line="259" w:lineRule="auto"/>
        <w:jc w:val="center"/>
        <w:rPr>
          <w:rFonts w:ascii="Times New Roman" w:eastAsia="Times New Roman" w:hAnsi="Times New Roman" w:cs="Times New Roman"/>
          <w:lang w:eastAsia="hr-HR"/>
        </w:rPr>
      </w:pPr>
    </w:p>
    <w:p w14:paraId="12FF2924" w14:textId="77777777" w:rsidR="00841488" w:rsidRDefault="00841488" w:rsidP="00AB71A0">
      <w:pPr>
        <w:tabs>
          <w:tab w:val="left" w:pos="7416"/>
        </w:tabs>
        <w:spacing w:after="160" w:line="259" w:lineRule="auto"/>
        <w:jc w:val="center"/>
        <w:rPr>
          <w:rFonts w:ascii="Times New Roman" w:eastAsia="Times New Roman" w:hAnsi="Times New Roman" w:cs="Times New Roman"/>
          <w:lang w:eastAsia="hr-HR"/>
        </w:rPr>
      </w:pPr>
    </w:p>
    <w:p w14:paraId="059B82D6" w14:textId="77777777" w:rsidR="00841488" w:rsidRDefault="00841488" w:rsidP="00AB71A0">
      <w:pPr>
        <w:tabs>
          <w:tab w:val="left" w:pos="7416"/>
        </w:tabs>
        <w:spacing w:after="160" w:line="259" w:lineRule="auto"/>
        <w:jc w:val="center"/>
        <w:rPr>
          <w:rFonts w:ascii="Times New Roman" w:eastAsia="Times New Roman" w:hAnsi="Times New Roman" w:cs="Times New Roman"/>
          <w:lang w:eastAsia="hr-HR"/>
        </w:rPr>
      </w:pPr>
    </w:p>
    <w:p w14:paraId="530040A5" w14:textId="77777777" w:rsidR="00841488" w:rsidRDefault="00841488" w:rsidP="00AB71A0">
      <w:pPr>
        <w:tabs>
          <w:tab w:val="left" w:pos="7416"/>
        </w:tabs>
        <w:spacing w:after="160" w:line="259" w:lineRule="auto"/>
        <w:jc w:val="center"/>
        <w:rPr>
          <w:rFonts w:ascii="Times New Roman" w:eastAsia="Times New Roman" w:hAnsi="Times New Roman" w:cs="Times New Roman"/>
          <w:lang w:eastAsia="hr-HR"/>
        </w:rPr>
      </w:pPr>
    </w:p>
    <w:p w14:paraId="27F57BBC" w14:textId="77777777" w:rsidR="00841488" w:rsidRDefault="00841488" w:rsidP="00AB71A0">
      <w:pPr>
        <w:tabs>
          <w:tab w:val="left" w:pos="7416"/>
        </w:tabs>
        <w:spacing w:after="160" w:line="259" w:lineRule="auto"/>
        <w:jc w:val="center"/>
        <w:rPr>
          <w:rFonts w:ascii="Times New Roman" w:eastAsia="Times New Roman" w:hAnsi="Times New Roman" w:cs="Times New Roman"/>
          <w:lang w:eastAsia="hr-HR"/>
        </w:rPr>
      </w:pPr>
    </w:p>
    <w:p w14:paraId="6AF1F05E" w14:textId="77777777" w:rsidR="00841488" w:rsidRDefault="00841488" w:rsidP="00AB71A0">
      <w:pPr>
        <w:tabs>
          <w:tab w:val="left" w:pos="7416"/>
        </w:tabs>
        <w:spacing w:after="160" w:line="259" w:lineRule="auto"/>
        <w:jc w:val="center"/>
        <w:rPr>
          <w:rFonts w:ascii="Times New Roman" w:eastAsia="Times New Roman" w:hAnsi="Times New Roman" w:cs="Times New Roman"/>
          <w:lang w:eastAsia="hr-HR"/>
        </w:rPr>
      </w:pPr>
    </w:p>
    <w:p w14:paraId="1B588AB0" w14:textId="77777777" w:rsidR="00841488" w:rsidRDefault="00841488" w:rsidP="00AB71A0">
      <w:pPr>
        <w:tabs>
          <w:tab w:val="left" w:pos="7416"/>
        </w:tabs>
        <w:spacing w:after="160" w:line="259" w:lineRule="auto"/>
        <w:jc w:val="center"/>
        <w:rPr>
          <w:rFonts w:ascii="Times New Roman" w:eastAsia="Times New Roman" w:hAnsi="Times New Roman" w:cs="Times New Roman"/>
          <w:lang w:eastAsia="hr-HR"/>
        </w:rPr>
      </w:pPr>
    </w:p>
    <w:p w14:paraId="158EE6C1" w14:textId="77777777" w:rsidR="00841488" w:rsidRDefault="00841488" w:rsidP="00AB71A0">
      <w:pPr>
        <w:tabs>
          <w:tab w:val="left" w:pos="7416"/>
        </w:tabs>
        <w:spacing w:after="160" w:line="259" w:lineRule="auto"/>
        <w:jc w:val="center"/>
        <w:rPr>
          <w:rFonts w:ascii="Times New Roman" w:eastAsia="Times New Roman" w:hAnsi="Times New Roman" w:cs="Times New Roman"/>
          <w:lang w:eastAsia="hr-HR"/>
        </w:rPr>
      </w:pPr>
    </w:p>
    <w:p w14:paraId="304C8F77" w14:textId="77777777" w:rsidR="00841488" w:rsidRDefault="00841488" w:rsidP="00AB71A0">
      <w:pPr>
        <w:tabs>
          <w:tab w:val="left" w:pos="7416"/>
        </w:tabs>
        <w:spacing w:after="160" w:line="259" w:lineRule="auto"/>
        <w:jc w:val="center"/>
        <w:rPr>
          <w:rFonts w:ascii="Times New Roman" w:eastAsia="Times New Roman" w:hAnsi="Times New Roman" w:cs="Times New Roman"/>
          <w:lang w:eastAsia="hr-HR"/>
        </w:rPr>
      </w:pPr>
    </w:p>
    <w:p w14:paraId="1E521842" w14:textId="77777777" w:rsidR="00841488" w:rsidRDefault="00841488" w:rsidP="00AB71A0">
      <w:pPr>
        <w:tabs>
          <w:tab w:val="left" w:pos="7416"/>
        </w:tabs>
        <w:spacing w:after="160" w:line="259" w:lineRule="auto"/>
        <w:jc w:val="center"/>
        <w:rPr>
          <w:rFonts w:ascii="Times New Roman" w:eastAsia="Times New Roman" w:hAnsi="Times New Roman" w:cs="Times New Roman"/>
          <w:lang w:eastAsia="hr-HR"/>
        </w:rPr>
      </w:pPr>
    </w:p>
    <w:p w14:paraId="5F5EC9BD" w14:textId="77777777" w:rsidR="00841488" w:rsidRPr="00841488" w:rsidRDefault="00841488" w:rsidP="00841488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hr-HR"/>
        </w:rPr>
        <w:lastRenderedPageBreak/>
        <w:t xml:space="preserve">                       </w:t>
      </w:r>
      <w:r w:rsidRPr="00841488">
        <w:rPr>
          <w:rFonts w:ascii="Times New Roman" w:hAnsi="Times New Roman" w:cs="Times New Roman"/>
          <w:noProof/>
          <w:lang w:eastAsia="hr-HR"/>
        </w:rPr>
        <w:drawing>
          <wp:inline distT="0" distB="0" distL="0" distR="0" wp14:anchorId="4C6BBF4B" wp14:editId="5C966DA5">
            <wp:extent cx="381000" cy="498475"/>
            <wp:effectExtent l="0" t="0" r="0" b="0"/>
            <wp:docPr id="5" name="Sl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742" cy="500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6E449B" w14:textId="77777777" w:rsidR="00841488" w:rsidRPr="00841488" w:rsidRDefault="00841488" w:rsidP="008414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841488">
        <w:rPr>
          <w:rFonts w:ascii="Times New Roman" w:hAnsi="Times New Roman" w:cs="Times New Roman"/>
          <w:b/>
          <w:bCs/>
          <w:sz w:val="20"/>
          <w:szCs w:val="20"/>
        </w:rPr>
        <w:t xml:space="preserve">       REPUBLIKA HRVATSKA</w:t>
      </w:r>
    </w:p>
    <w:p w14:paraId="6B4ACC31" w14:textId="77777777" w:rsidR="00841488" w:rsidRPr="00841488" w:rsidRDefault="00841488" w:rsidP="008414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41488">
        <w:rPr>
          <w:rFonts w:ascii="Times New Roman" w:hAnsi="Times New Roman" w:cs="Times New Roman"/>
          <w:sz w:val="20"/>
          <w:szCs w:val="20"/>
        </w:rPr>
        <w:t>BRODSKO-POSAVSKA ŽUPANIJA</w:t>
      </w:r>
    </w:p>
    <w:p w14:paraId="2F88647F" w14:textId="77777777" w:rsidR="00841488" w:rsidRPr="00841488" w:rsidRDefault="00841488" w:rsidP="0084148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841488">
        <w:rPr>
          <w:rFonts w:ascii="Times New Roman" w:hAnsi="Times New Roman" w:cs="Times New Roman"/>
          <w:b/>
          <w:bCs/>
          <w:sz w:val="20"/>
          <w:szCs w:val="20"/>
        </w:rPr>
        <w:t xml:space="preserve">            OPĆINA KLAKAR</w:t>
      </w:r>
    </w:p>
    <w:p w14:paraId="637785CE" w14:textId="1E8416CF" w:rsidR="00841488" w:rsidRPr="00841488" w:rsidRDefault="00841488" w:rsidP="00841488">
      <w:pPr>
        <w:rPr>
          <w:rFonts w:ascii="Times New Roman" w:hAnsi="Times New Roman" w:cs="Times New Roman"/>
          <w:sz w:val="24"/>
          <w:szCs w:val="24"/>
        </w:rPr>
      </w:pPr>
      <w:r w:rsidRPr="00841488">
        <w:rPr>
          <w:rFonts w:ascii="Times New Roman" w:hAnsi="Times New Roman" w:cs="Times New Roman"/>
          <w:sz w:val="20"/>
          <w:szCs w:val="20"/>
        </w:rPr>
        <w:t xml:space="preserve">            OPĆINSKO VIJEĆE</w:t>
      </w:r>
    </w:p>
    <w:p w14:paraId="094CB8EB" w14:textId="77777777" w:rsidR="00841488" w:rsidRDefault="00841488" w:rsidP="00841488">
      <w:pPr>
        <w:rPr>
          <w:rFonts w:ascii="Times New Roman" w:hAnsi="Times New Roman" w:cs="Times New Roman"/>
          <w:sz w:val="24"/>
          <w:szCs w:val="24"/>
        </w:rPr>
      </w:pPr>
    </w:p>
    <w:p w14:paraId="2D526583" w14:textId="22A6DE4E" w:rsidR="00841488" w:rsidRPr="00841488" w:rsidRDefault="00841488" w:rsidP="00841488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1488">
        <w:rPr>
          <w:rFonts w:ascii="Times New Roman" w:hAnsi="Times New Roman" w:cs="Times New Roman"/>
          <w:sz w:val="24"/>
          <w:szCs w:val="24"/>
        </w:rPr>
        <w:t xml:space="preserve">Na temelju članka 24. Statuta Općine Klakar („Službeni vjesnik Brodsko-posavske županije“ 29/21, 26/22-proćišćeni tekst, 35/22, 34/23). Općinsko vijeće Općine Klakar, na svojoj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841488">
        <w:rPr>
          <w:rFonts w:ascii="Times New Roman" w:hAnsi="Times New Roman" w:cs="Times New Roman"/>
          <w:sz w:val="24"/>
          <w:szCs w:val="24"/>
        </w:rPr>
        <w:t xml:space="preserve">. sjednici održanoj dana </w:t>
      </w:r>
      <w:r w:rsidR="00A076EE">
        <w:rPr>
          <w:rFonts w:ascii="Times New Roman" w:hAnsi="Times New Roman" w:cs="Times New Roman"/>
          <w:sz w:val="24"/>
          <w:szCs w:val="24"/>
        </w:rPr>
        <w:t>28</w:t>
      </w:r>
      <w:r w:rsidRPr="00841488">
        <w:rPr>
          <w:rFonts w:ascii="Times New Roman" w:hAnsi="Times New Roman" w:cs="Times New Roman"/>
          <w:sz w:val="24"/>
          <w:szCs w:val="24"/>
        </w:rPr>
        <w:t xml:space="preserve">. </w:t>
      </w:r>
      <w:r w:rsidR="00A076EE">
        <w:rPr>
          <w:rFonts w:ascii="Times New Roman" w:hAnsi="Times New Roman" w:cs="Times New Roman"/>
          <w:sz w:val="24"/>
          <w:szCs w:val="24"/>
        </w:rPr>
        <w:t>svibnja</w:t>
      </w:r>
      <w:r w:rsidRPr="00841488">
        <w:rPr>
          <w:rFonts w:ascii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841488">
        <w:rPr>
          <w:rFonts w:ascii="Times New Roman" w:hAnsi="Times New Roman" w:cs="Times New Roman"/>
          <w:sz w:val="24"/>
          <w:szCs w:val="24"/>
        </w:rPr>
        <w:t>. donijelo je</w:t>
      </w:r>
    </w:p>
    <w:p w14:paraId="4D0D0BC2" w14:textId="77777777" w:rsidR="00841488" w:rsidRPr="00841488" w:rsidRDefault="00841488" w:rsidP="0084148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8890206" w14:textId="77777777" w:rsidR="00841488" w:rsidRPr="00841488" w:rsidRDefault="00841488" w:rsidP="0084148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1488">
        <w:rPr>
          <w:rFonts w:ascii="Times New Roman" w:hAnsi="Times New Roman" w:cs="Times New Roman"/>
          <w:b/>
          <w:bCs/>
          <w:sz w:val="24"/>
          <w:szCs w:val="24"/>
        </w:rPr>
        <w:t>ODLUKU</w:t>
      </w:r>
    </w:p>
    <w:p w14:paraId="0B1F4CEA" w14:textId="02A91B36" w:rsidR="00841488" w:rsidRPr="00841488" w:rsidRDefault="00841488" w:rsidP="00841488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841488">
        <w:rPr>
          <w:rFonts w:ascii="Times New Roman" w:hAnsi="Times New Roman" w:cs="Times New Roman"/>
          <w:b/>
          <w:bCs/>
          <w:sz w:val="24"/>
          <w:szCs w:val="24"/>
        </w:rPr>
        <w:t xml:space="preserve">o usvajanju Izvješća o </w:t>
      </w:r>
      <w:r w:rsidRPr="00841488">
        <w:rPr>
          <w:rFonts w:ascii="Times New Roman" w:eastAsia="Calibri" w:hAnsi="Times New Roman" w:cs="Times New Roman"/>
          <w:b/>
          <w:sz w:val="24"/>
          <w:szCs w:val="24"/>
        </w:rPr>
        <w:t>izvršenju programa javnih potreba u školstvu za 202</w:t>
      </w:r>
      <w:r>
        <w:rPr>
          <w:rFonts w:ascii="Times New Roman" w:eastAsia="Calibri" w:hAnsi="Times New Roman" w:cs="Times New Roman"/>
          <w:b/>
          <w:sz w:val="24"/>
          <w:szCs w:val="24"/>
        </w:rPr>
        <w:t>5</w:t>
      </w:r>
      <w:r w:rsidRPr="00841488">
        <w:rPr>
          <w:rFonts w:ascii="Times New Roman" w:eastAsia="Calibri" w:hAnsi="Times New Roman" w:cs="Times New Roman"/>
          <w:b/>
          <w:sz w:val="24"/>
          <w:szCs w:val="24"/>
        </w:rPr>
        <w:t>.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41488">
        <w:rPr>
          <w:rFonts w:ascii="Times New Roman" w:hAnsi="Times New Roman" w:cs="Times New Roman"/>
          <w:b/>
          <w:bCs/>
          <w:sz w:val="24"/>
          <w:szCs w:val="24"/>
        </w:rPr>
        <w:t xml:space="preserve">godinu </w:t>
      </w:r>
    </w:p>
    <w:p w14:paraId="4AD67158" w14:textId="77777777" w:rsidR="00841488" w:rsidRPr="00841488" w:rsidRDefault="00841488" w:rsidP="00841488">
      <w:pPr>
        <w:pStyle w:val="StandardWeb"/>
        <w:jc w:val="center"/>
        <w:rPr>
          <w:b/>
          <w:bCs/>
        </w:rPr>
      </w:pPr>
      <w:r w:rsidRPr="00841488">
        <w:rPr>
          <w:b/>
          <w:bCs/>
        </w:rPr>
        <w:t>Članak 1.</w:t>
      </w:r>
    </w:p>
    <w:p w14:paraId="1FC7099F" w14:textId="786767F4" w:rsidR="00841488" w:rsidRDefault="00841488" w:rsidP="008B380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1488">
        <w:rPr>
          <w:rFonts w:ascii="Times New Roman" w:hAnsi="Times New Roman" w:cs="Times New Roman"/>
          <w:sz w:val="24"/>
          <w:szCs w:val="24"/>
        </w:rPr>
        <w:t xml:space="preserve">Usvaja se  Izvješće o </w:t>
      </w:r>
      <w:r w:rsidRPr="00841488">
        <w:rPr>
          <w:rFonts w:ascii="Times New Roman" w:eastAsia="Calibri" w:hAnsi="Times New Roman" w:cs="Times New Roman"/>
          <w:bCs/>
          <w:sz w:val="24"/>
          <w:szCs w:val="24"/>
        </w:rPr>
        <w:t>izvršenju programa javnih potreba u školstvu za 202</w:t>
      </w:r>
      <w:r w:rsidR="00F20307">
        <w:rPr>
          <w:rFonts w:ascii="Times New Roman" w:eastAsia="Calibri" w:hAnsi="Times New Roman" w:cs="Times New Roman"/>
          <w:bCs/>
          <w:sz w:val="24"/>
          <w:szCs w:val="24"/>
        </w:rPr>
        <w:t>5</w:t>
      </w:r>
      <w:r w:rsidRPr="00841488">
        <w:rPr>
          <w:rFonts w:ascii="Times New Roman" w:eastAsia="Calibri" w:hAnsi="Times New Roman" w:cs="Times New Roman"/>
          <w:bCs/>
          <w:sz w:val="24"/>
          <w:szCs w:val="24"/>
        </w:rPr>
        <w:t>.</w:t>
      </w:r>
      <w:r w:rsidRPr="00841488">
        <w:rPr>
          <w:rFonts w:ascii="Times New Roman" w:hAnsi="Times New Roman" w:cs="Times New Roman"/>
          <w:sz w:val="24"/>
          <w:szCs w:val="24"/>
        </w:rPr>
        <w:t xml:space="preserve"> </w:t>
      </w:r>
      <w:r w:rsidRPr="00841488">
        <w:rPr>
          <w:rFonts w:ascii="Times New Roman" w:hAnsi="Times New Roman" w:cs="Times New Roman"/>
          <w:color w:val="000000"/>
          <w:sz w:val="24"/>
          <w:szCs w:val="24"/>
        </w:rPr>
        <w:t xml:space="preserve">godinu </w:t>
      </w:r>
      <w:r w:rsidRPr="00841488">
        <w:rPr>
          <w:rFonts w:ascii="Times New Roman" w:hAnsi="Times New Roman" w:cs="Times New Roman"/>
          <w:sz w:val="24"/>
          <w:szCs w:val="24"/>
        </w:rPr>
        <w:t>za koja se sredstva izdvajaju iz Proračuna Općine Klakar  za 202</w:t>
      </w:r>
      <w:r w:rsidR="00F20307">
        <w:rPr>
          <w:rFonts w:ascii="Times New Roman" w:hAnsi="Times New Roman" w:cs="Times New Roman"/>
          <w:sz w:val="24"/>
          <w:szCs w:val="24"/>
        </w:rPr>
        <w:t>5</w:t>
      </w:r>
      <w:r w:rsidRPr="00841488">
        <w:rPr>
          <w:rFonts w:ascii="Times New Roman" w:hAnsi="Times New Roman" w:cs="Times New Roman"/>
          <w:sz w:val="24"/>
          <w:szCs w:val="24"/>
        </w:rPr>
        <w:t xml:space="preserve">. godinu, koje je podnio Općinski načelnik. </w:t>
      </w:r>
    </w:p>
    <w:p w14:paraId="0EAA17BD" w14:textId="77777777" w:rsidR="00F20307" w:rsidRPr="00841488" w:rsidRDefault="00F20307" w:rsidP="00F20307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1C8EBA2" w14:textId="77777777" w:rsidR="00841488" w:rsidRPr="00841488" w:rsidRDefault="00841488" w:rsidP="0084148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1488">
        <w:rPr>
          <w:rFonts w:ascii="Times New Roman" w:hAnsi="Times New Roman" w:cs="Times New Roman"/>
          <w:b/>
          <w:bCs/>
          <w:sz w:val="24"/>
          <w:szCs w:val="24"/>
        </w:rPr>
        <w:t>Članak 2.</w:t>
      </w:r>
    </w:p>
    <w:p w14:paraId="3B0841F5" w14:textId="7550C8F5" w:rsidR="00841488" w:rsidRDefault="00841488" w:rsidP="008B380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41488">
        <w:rPr>
          <w:rFonts w:ascii="Times New Roman" w:hAnsi="Times New Roman" w:cs="Times New Roman"/>
          <w:sz w:val="24"/>
          <w:szCs w:val="24"/>
        </w:rPr>
        <w:t xml:space="preserve">Tekst Izvješća o </w:t>
      </w:r>
      <w:r w:rsidRPr="00841488">
        <w:rPr>
          <w:rFonts w:ascii="Times New Roman" w:eastAsia="Calibri" w:hAnsi="Times New Roman" w:cs="Times New Roman"/>
          <w:bCs/>
          <w:sz w:val="24"/>
          <w:szCs w:val="24"/>
        </w:rPr>
        <w:t>izvršenju programa javnih potreba u školstvu za 202</w:t>
      </w:r>
      <w:r w:rsidR="00F20307">
        <w:rPr>
          <w:rFonts w:ascii="Times New Roman" w:eastAsia="Calibri" w:hAnsi="Times New Roman" w:cs="Times New Roman"/>
          <w:bCs/>
          <w:sz w:val="24"/>
          <w:szCs w:val="24"/>
        </w:rPr>
        <w:t>5</w:t>
      </w:r>
      <w:r w:rsidRPr="00841488">
        <w:rPr>
          <w:rFonts w:ascii="Times New Roman" w:eastAsia="Calibri" w:hAnsi="Times New Roman" w:cs="Times New Roman"/>
          <w:bCs/>
          <w:sz w:val="24"/>
          <w:szCs w:val="24"/>
        </w:rPr>
        <w:t>.</w:t>
      </w:r>
      <w:r w:rsidRPr="00841488">
        <w:rPr>
          <w:rFonts w:ascii="Times New Roman" w:hAnsi="Times New Roman" w:cs="Times New Roman"/>
          <w:sz w:val="24"/>
          <w:szCs w:val="24"/>
        </w:rPr>
        <w:t xml:space="preserve"> </w:t>
      </w:r>
      <w:r w:rsidRPr="00841488">
        <w:rPr>
          <w:rFonts w:ascii="Times New Roman" w:hAnsi="Times New Roman" w:cs="Times New Roman"/>
          <w:color w:val="000000"/>
          <w:sz w:val="24"/>
          <w:szCs w:val="24"/>
        </w:rPr>
        <w:t xml:space="preserve">godinu </w:t>
      </w:r>
      <w:r w:rsidRPr="00841488">
        <w:rPr>
          <w:rFonts w:ascii="Times New Roman" w:hAnsi="Times New Roman" w:cs="Times New Roman"/>
          <w:sz w:val="24"/>
          <w:szCs w:val="24"/>
        </w:rPr>
        <w:t>za koja se sredstva izdvajaju iz Proračuna Općine Klakar  za 202</w:t>
      </w:r>
      <w:r w:rsidR="00F20307">
        <w:rPr>
          <w:rFonts w:ascii="Times New Roman" w:hAnsi="Times New Roman" w:cs="Times New Roman"/>
          <w:sz w:val="24"/>
          <w:szCs w:val="24"/>
        </w:rPr>
        <w:t>5</w:t>
      </w:r>
      <w:r w:rsidRPr="00841488">
        <w:rPr>
          <w:rFonts w:ascii="Times New Roman" w:hAnsi="Times New Roman" w:cs="Times New Roman"/>
          <w:sz w:val="24"/>
          <w:szCs w:val="24"/>
        </w:rPr>
        <w:t>. godinu sastavni je dio ove Odluke.</w:t>
      </w:r>
    </w:p>
    <w:p w14:paraId="53B41966" w14:textId="77777777" w:rsidR="00F20307" w:rsidRPr="00F20307" w:rsidRDefault="00F20307" w:rsidP="00F20307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46D725C0" w14:textId="77777777" w:rsidR="00841488" w:rsidRPr="00841488" w:rsidRDefault="00841488" w:rsidP="0084148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1488">
        <w:rPr>
          <w:rFonts w:ascii="Times New Roman" w:hAnsi="Times New Roman" w:cs="Times New Roman"/>
          <w:b/>
          <w:bCs/>
          <w:sz w:val="24"/>
          <w:szCs w:val="24"/>
        </w:rPr>
        <w:t xml:space="preserve">Članak 3. </w:t>
      </w:r>
    </w:p>
    <w:p w14:paraId="46D0171C" w14:textId="77777777" w:rsidR="00841488" w:rsidRPr="00841488" w:rsidRDefault="00841488" w:rsidP="00841488">
      <w:pPr>
        <w:jc w:val="both"/>
        <w:rPr>
          <w:rFonts w:ascii="Times New Roman" w:hAnsi="Times New Roman" w:cs="Times New Roman"/>
          <w:sz w:val="24"/>
          <w:szCs w:val="24"/>
        </w:rPr>
      </w:pPr>
      <w:r w:rsidRPr="00841488">
        <w:rPr>
          <w:rFonts w:ascii="Times New Roman" w:hAnsi="Times New Roman" w:cs="Times New Roman"/>
          <w:sz w:val="24"/>
          <w:szCs w:val="24"/>
        </w:rPr>
        <w:tab/>
        <w:t>Ova Odluka stupa na snagu osmog dana od dana objave u “Službenom vjesniku Brodsko-posavske županije”.</w:t>
      </w:r>
    </w:p>
    <w:p w14:paraId="38135747" w14:textId="77777777" w:rsidR="00841488" w:rsidRPr="00841488" w:rsidRDefault="00841488" w:rsidP="00841488">
      <w:pPr>
        <w:rPr>
          <w:rFonts w:ascii="Times New Roman" w:hAnsi="Times New Roman" w:cs="Times New Roman"/>
          <w:sz w:val="24"/>
          <w:szCs w:val="24"/>
        </w:rPr>
      </w:pPr>
    </w:p>
    <w:p w14:paraId="59080AEB" w14:textId="77777777" w:rsidR="00841488" w:rsidRPr="00841488" w:rsidRDefault="00841488" w:rsidP="0084148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1488">
        <w:rPr>
          <w:rFonts w:ascii="Times New Roman" w:hAnsi="Times New Roman" w:cs="Times New Roman"/>
          <w:b/>
          <w:bCs/>
          <w:sz w:val="24"/>
          <w:szCs w:val="24"/>
        </w:rPr>
        <w:t>OPĆINSKO VIJEĆE</w:t>
      </w:r>
    </w:p>
    <w:p w14:paraId="2497C831" w14:textId="77777777" w:rsidR="00841488" w:rsidRPr="00841488" w:rsidRDefault="00841488" w:rsidP="0084148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1488">
        <w:rPr>
          <w:rFonts w:ascii="Times New Roman" w:hAnsi="Times New Roman" w:cs="Times New Roman"/>
          <w:b/>
          <w:bCs/>
          <w:sz w:val="24"/>
          <w:szCs w:val="24"/>
        </w:rPr>
        <w:t>OPĆINE KLAKAR</w:t>
      </w:r>
    </w:p>
    <w:p w14:paraId="6DE7CC13" w14:textId="77777777" w:rsidR="00841488" w:rsidRPr="00841488" w:rsidRDefault="00841488" w:rsidP="00841488">
      <w:pPr>
        <w:rPr>
          <w:rFonts w:ascii="Times New Roman" w:hAnsi="Times New Roman" w:cs="Times New Roman"/>
          <w:sz w:val="24"/>
          <w:szCs w:val="24"/>
        </w:rPr>
      </w:pPr>
    </w:p>
    <w:p w14:paraId="5AF6C70C" w14:textId="104057A1" w:rsidR="00841488" w:rsidRDefault="00841488" w:rsidP="00F20307">
      <w:pPr>
        <w:rPr>
          <w:rFonts w:ascii="Times New Roman" w:eastAsia="Calibri" w:hAnsi="Times New Roman" w:cs="Times New Roman"/>
          <w:sz w:val="24"/>
          <w:szCs w:val="24"/>
        </w:rPr>
      </w:pPr>
      <w:r w:rsidRPr="00841488">
        <w:rPr>
          <w:rFonts w:ascii="Times New Roman" w:hAnsi="Times New Roman" w:cs="Times New Roman"/>
          <w:sz w:val="24"/>
          <w:szCs w:val="24"/>
        </w:rPr>
        <w:t>KLASA: 400-01/2</w:t>
      </w:r>
      <w:r w:rsidR="00F20307">
        <w:rPr>
          <w:rFonts w:ascii="Times New Roman" w:hAnsi="Times New Roman" w:cs="Times New Roman"/>
          <w:sz w:val="24"/>
          <w:szCs w:val="24"/>
        </w:rPr>
        <w:t>4</w:t>
      </w:r>
      <w:r w:rsidRPr="00841488">
        <w:rPr>
          <w:rFonts w:ascii="Times New Roman" w:hAnsi="Times New Roman" w:cs="Times New Roman"/>
          <w:sz w:val="24"/>
          <w:szCs w:val="24"/>
        </w:rPr>
        <w:t>-01/</w:t>
      </w:r>
      <w:r w:rsidR="00F20307">
        <w:rPr>
          <w:rFonts w:ascii="Times New Roman" w:hAnsi="Times New Roman" w:cs="Times New Roman"/>
          <w:sz w:val="24"/>
          <w:szCs w:val="24"/>
        </w:rPr>
        <w:t>16</w:t>
      </w:r>
      <w:r w:rsidRPr="00841488">
        <w:rPr>
          <w:rFonts w:ascii="Times New Roman" w:hAnsi="Times New Roman" w:cs="Times New Roman"/>
          <w:sz w:val="24"/>
          <w:szCs w:val="24"/>
        </w:rPr>
        <w:br/>
        <w:t>URBROJ: 2178-7-0</w:t>
      </w:r>
      <w:r w:rsidR="00F20307">
        <w:rPr>
          <w:rFonts w:ascii="Times New Roman" w:hAnsi="Times New Roman" w:cs="Times New Roman"/>
          <w:sz w:val="24"/>
          <w:szCs w:val="24"/>
        </w:rPr>
        <w:t>2</w:t>
      </w:r>
      <w:r w:rsidRPr="00841488">
        <w:rPr>
          <w:rFonts w:ascii="Times New Roman" w:hAnsi="Times New Roman" w:cs="Times New Roman"/>
          <w:sz w:val="24"/>
          <w:szCs w:val="24"/>
        </w:rPr>
        <w:t>-2</w:t>
      </w:r>
      <w:r w:rsidR="00F20307">
        <w:rPr>
          <w:rFonts w:ascii="Times New Roman" w:hAnsi="Times New Roman" w:cs="Times New Roman"/>
          <w:sz w:val="24"/>
          <w:szCs w:val="24"/>
        </w:rPr>
        <w:t>6</w:t>
      </w:r>
      <w:r w:rsidRPr="00841488">
        <w:rPr>
          <w:rFonts w:ascii="Times New Roman" w:hAnsi="Times New Roman" w:cs="Times New Roman"/>
          <w:sz w:val="24"/>
          <w:szCs w:val="24"/>
        </w:rPr>
        <w:t>-4</w:t>
      </w:r>
      <w:r w:rsidRPr="00841488">
        <w:rPr>
          <w:rFonts w:ascii="Times New Roman" w:eastAsia="Calibri" w:hAnsi="Times New Roman" w:cs="Times New Roman"/>
          <w:sz w:val="24"/>
          <w:szCs w:val="24"/>
        </w:rPr>
        <w:br/>
        <w:t xml:space="preserve">Klakar, </w:t>
      </w:r>
      <w:r w:rsidR="00A076EE">
        <w:rPr>
          <w:rFonts w:ascii="Times New Roman" w:eastAsia="Calibri" w:hAnsi="Times New Roman" w:cs="Times New Roman"/>
          <w:sz w:val="24"/>
          <w:szCs w:val="24"/>
        </w:rPr>
        <w:t>28</w:t>
      </w:r>
      <w:r w:rsidRPr="00841488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A076EE">
        <w:rPr>
          <w:rFonts w:ascii="Times New Roman" w:eastAsia="Calibri" w:hAnsi="Times New Roman" w:cs="Times New Roman"/>
          <w:sz w:val="24"/>
          <w:szCs w:val="24"/>
        </w:rPr>
        <w:t>svibanj</w:t>
      </w:r>
      <w:r w:rsidRPr="00841488">
        <w:rPr>
          <w:rFonts w:ascii="Times New Roman" w:eastAsia="Calibri" w:hAnsi="Times New Roman" w:cs="Times New Roman"/>
          <w:sz w:val="24"/>
          <w:szCs w:val="24"/>
        </w:rPr>
        <w:t xml:space="preserve"> 202</w:t>
      </w:r>
      <w:r w:rsidR="00F20307">
        <w:rPr>
          <w:rFonts w:ascii="Times New Roman" w:eastAsia="Calibri" w:hAnsi="Times New Roman" w:cs="Times New Roman"/>
          <w:sz w:val="24"/>
          <w:szCs w:val="24"/>
        </w:rPr>
        <w:t>6</w:t>
      </w:r>
      <w:r w:rsidRPr="00841488">
        <w:rPr>
          <w:rFonts w:ascii="Times New Roman" w:eastAsia="Calibri" w:hAnsi="Times New Roman" w:cs="Times New Roman"/>
          <w:sz w:val="24"/>
          <w:szCs w:val="24"/>
        </w:rPr>
        <w:t>. godine</w:t>
      </w:r>
    </w:p>
    <w:p w14:paraId="49D11DBE" w14:textId="77777777" w:rsidR="00F20307" w:rsidRPr="00F20307" w:rsidRDefault="00F20307" w:rsidP="00F20307">
      <w:pPr>
        <w:rPr>
          <w:rFonts w:ascii="Times New Roman" w:eastAsia="Calibri" w:hAnsi="Times New Roman" w:cs="Times New Roman"/>
          <w:sz w:val="24"/>
          <w:szCs w:val="24"/>
        </w:rPr>
      </w:pPr>
    </w:p>
    <w:p w14:paraId="483EFD90" w14:textId="77777777" w:rsidR="00841488" w:rsidRPr="00841488" w:rsidRDefault="00841488" w:rsidP="00841488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41488">
        <w:rPr>
          <w:rFonts w:ascii="Times New Roman" w:hAnsi="Times New Roman" w:cs="Times New Roman"/>
          <w:sz w:val="24"/>
          <w:szCs w:val="24"/>
        </w:rPr>
        <w:t>PREDSJEDNIK OPĆINSKOG VIJEĆA</w:t>
      </w:r>
    </w:p>
    <w:p w14:paraId="33924DDD" w14:textId="77777777" w:rsidR="00841488" w:rsidRPr="00841488" w:rsidRDefault="00841488" w:rsidP="0084148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1488">
        <w:rPr>
          <w:rFonts w:ascii="Times New Roman" w:hAnsi="Times New Roman" w:cs="Times New Roman"/>
          <w:sz w:val="24"/>
          <w:szCs w:val="24"/>
        </w:rPr>
        <w:tab/>
      </w:r>
      <w:r w:rsidRPr="00841488">
        <w:rPr>
          <w:rFonts w:ascii="Times New Roman" w:hAnsi="Times New Roman" w:cs="Times New Roman"/>
          <w:sz w:val="24"/>
          <w:szCs w:val="24"/>
        </w:rPr>
        <w:tab/>
      </w:r>
      <w:r w:rsidRPr="00841488">
        <w:rPr>
          <w:rFonts w:ascii="Times New Roman" w:hAnsi="Times New Roman" w:cs="Times New Roman"/>
          <w:sz w:val="24"/>
          <w:szCs w:val="24"/>
        </w:rPr>
        <w:tab/>
      </w:r>
      <w:r w:rsidRPr="00841488">
        <w:rPr>
          <w:rFonts w:ascii="Times New Roman" w:hAnsi="Times New Roman" w:cs="Times New Roman"/>
          <w:sz w:val="24"/>
          <w:szCs w:val="24"/>
        </w:rPr>
        <w:tab/>
      </w:r>
      <w:r w:rsidRPr="00841488">
        <w:rPr>
          <w:rFonts w:ascii="Times New Roman" w:hAnsi="Times New Roman" w:cs="Times New Roman"/>
          <w:sz w:val="24"/>
          <w:szCs w:val="24"/>
        </w:rPr>
        <w:tab/>
      </w:r>
      <w:r w:rsidRPr="00841488">
        <w:rPr>
          <w:rFonts w:ascii="Times New Roman" w:hAnsi="Times New Roman" w:cs="Times New Roman"/>
          <w:sz w:val="24"/>
          <w:szCs w:val="24"/>
        </w:rPr>
        <w:tab/>
      </w:r>
      <w:r w:rsidRPr="00841488">
        <w:rPr>
          <w:rFonts w:ascii="Times New Roman" w:hAnsi="Times New Roman" w:cs="Times New Roman"/>
          <w:sz w:val="24"/>
          <w:szCs w:val="24"/>
        </w:rPr>
        <w:tab/>
      </w:r>
      <w:r w:rsidRPr="00841488">
        <w:rPr>
          <w:rFonts w:ascii="Times New Roman" w:hAnsi="Times New Roman" w:cs="Times New Roman"/>
          <w:sz w:val="24"/>
          <w:szCs w:val="24"/>
        </w:rPr>
        <w:tab/>
        <w:t>Ivica Lucić</w:t>
      </w:r>
    </w:p>
    <w:p w14:paraId="34379E74" w14:textId="7F8A086F" w:rsidR="00925BD6" w:rsidRPr="004752F6" w:rsidRDefault="00925BD6" w:rsidP="00F20307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sectPr w:rsidR="00925BD6" w:rsidRPr="004752F6" w:rsidSect="00FF02C3">
      <w:footerReference w:type="default" r:id="rId13"/>
      <w:pgSz w:w="11906" w:h="16838"/>
      <w:pgMar w:top="709" w:right="1133" w:bottom="851" w:left="1134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136458" w14:textId="77777777" w:rsidR="004455C1" w:rsidRDefault="004455C1">
      <w:pPr>
        <w:spacing w:after="0" w:line="240" w:lineRule="auto"/>
      </w:pPr>
      <w:r>
        <w:separator/>
      </w:r>
    </w:p>
  </w:endnote>
  <w:endnote w:type="continuationSeparator" w:id="0">
    <w:p w14:paraId="40FB5238" w14:textId="77777777" w:rsidR="004455C1" w:rsidRDefault="004455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F129E" w14:textId="2A09D75B" w:rsidR="00BA110F" w:rsidRDefault="00BA110F" w:rsidP="00925BD6">
    <w:pPr>
      <w:pStyle w:val="Podnoje"/>
    </w:pPr>
  </w:p>
  <w:p w14:paraId="63FA1728" w14:textId="77777777" w:rsidR="008E5CD3" w:rsidRDefault="008E5CD3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6BD5E6" w14:textId="77777777" w:rsidR="004455C1" w:rsidRDefault="004455C1">
      <w:pPr>
        <w:spacing w:after="0" w:line="240" w:lineRule="auto"/>
      </w:pPr>
      <w:r>
        <w:separator/>
      </w:r>
    </w:p>
  </w:footnote>
  <w:footnote w:type="continuationSeparator" w:id="0">
    <w:p w14:paraId="66132E57" w14:textId="77777777" w:rsidR="004455C1" w:rsidRDefault="004455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71DB0"/>
    <w:multiLevelType w:val="hybridMultilevel"/>
    <w:tmpl w:val="EC8EA818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77DC1"/>
    <w:multiLevelType w:val="hybridMultilevel"/>
    <w:tmpl w:val="66DA3052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7163B4"/>
    <w:multiLevelType w:val="hybridMultilevel"/>
    <w:tmpl w:val="0BD667F4"/>
    <w:lvl w:ilvl="0" w:tplc="903A94C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783B19"/>
    <w:multiLevelType w:val="hybridMultilevel"/>
    <w:tmpl w:val="C2CA6B40"/>
    <w:lvl w:ilvl="0" w:tplc="EC423168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CF7AA6"/>
    <w:multiLevelType w:val="hybridMultilevel"/>
    <w:tmpl w:val="DE9CC478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267B4A"/>
    <w:multiLevelType w:val="hybridMultilevel"/>
    <w:tmpl w:val="2810406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667B52"/>
    <w:multiLevelType w:val="hybridMultilevel"/>
    <w:tmpl w:val="3DDCB4F8"/>
    <w:lvl w:ilvl="0" w:tplc="FCE0CF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963E3B"/>
    <w:multiLevelType w:val="hybridMultilevel"/>
    <w:tmpl w:val="52841FFA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DC2559"/>
    <w:multiLevelType w:val="hybridMultilevel"/>
    <w:tmpl w:val="31A63836"/>
    <w:lvl w:ilvl="0" w:tplc="E4F88B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A826AD"/>
    <w:multiLevelType w:val="hybridMultilevel"/>
    <w:tmpl w:val="3490C6BA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AC7EB7"/>
    <w:multiLevelType w:val="hybridMultilevel"/>
    <w:tmpl w:val="05A02782"/>
    <w:lvl w:ilvl="0" w:tplc="041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487F74F4"/>
    <w:multiLevelType w:val="hybridMultilevel"/>
    <w:tmpl w:val="27CC32AC"/>
    <w:lvl w:ilvl="0" w:tplc="041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5A1C3CB8"/>
    <w:multiLevelType w:val="hybridMultilevel"/>
    <w:tmpl w:val="A81E321C"/>
    <w:lvl w:ilvl="0" w:tplc="041A000F">
      <w:start w:val="1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5760" w:hanging="360"/>
      </w:pPr>
    </w:lvl>
    <w:lvl w:ilvl="2" w:tplc="041A001B" w:tentative="1">
      <w:start w:val="1"/>
      <w:numFmt w:val="lowerRoman"/>
      <w:lvlText w:val="%3."/>
      <w:lvlJc w:val="right"/>
      <w:pPr>
        <w:ind w:left="6480" w:hanging="180"/>
      </w:pPr>
    </w:lvl>
    <w:lvl w:ilvl="3" w:tplc="041A000F" w:tentative="1">
      <w:start w:val="1"/>
      <w:numFmt w:val="decimal"/>
      <w:lvlText w:val="%4."/>
      <w:lvlJc w:val="left"/>
      <w:pPr>
        <w:ind w:left="7200" w:hanging="360"/>
      </w:pPr>
    </w:lvl>
    <w:lvl w:ilvl="4" w:tplc="041A0019" w:tentative="1">
      <w:start w:val="1"/>
      <w:numFmt w:val="lowerLetter"/>
      <w:lvlText w:val="%5."/>
      <w:lvlJc w:val="left"/>
      <w:pPr>
        <w:ind w:left="7920" w:hanging="360"/>
      </w:pPr>
    </w:lvl>
    <w:lvl w:ilvl="5" w:tplc="041A001B" w:tentative="1">
      <w:start w:val="1"/>
      <w:numFmt w:val="lowerRoman"/>
      <w:lvlText w:val="%6."/>
      <w:lvlJc w:val="right"/>
      <w:pPr>
        <w:ind w:left="8640" w:hanging="180"/>
      </w:pPr>
    </w:lvl>
    <w:lvl w:ilvl="6" w:tplc="041A000F" w:tentative="1">
      <w:start w:val="1"/>
      <w:numFmt w:val="decimal"/>
      <w:lvlText w:val="%7."/>
      <w:lvlJc w:val="left"/>
      <w:pPr>
        <w:ind w:left="9360" w:hanging="360"/>
      </w:pPr>
    </w:lvl>
    <w:lvl w:ilvl="7" w:tplc="041A0019" w:tentative="1">
      <w:start w:val="1"/>
      <w:numFmt w:val="lowerLetter"/>
      <w:lvlText w:val="%8."/>
      <w:lvlJc w:val="left"/>
      <w:pPr>
        <w:ind w:left="10080" w:hanging="360"/>
      </w:pPr>
    </w:lvl>
    <w:lvl w:ilvl="8" w:tplc="041A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13" w15:restartNumberingAfterBreak="0">
    <w:nsid w:val="5F4A6077"/>
    <w:multiLevelType w:val="hybridMultilevel"/>
    <w:tmpl w:val="E376AD8A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5D3683"/>
    <w:multiLevelType w:val="hybridMultilevel"/>
    <w:tmpl w:val="A0569772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A74C48"/>
    <w:multiLevelType w:val="hybridMultilevel"/>
    <w:tmpl w:val="39BEB9E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552984"/>
    <w:multiLevelType w:val="hybridMultilevel"/>
    <w:tmpl w:val="52C4B4C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0353453">
    <w:abstractNumId w:val="4"/>
  </w:num>
  <w:num w:numId="2" w16cid:durableId="754087035">
    <w:abstractNumId w:val="12"/>
  </w:num>
  <w:num w:numId="3" w16cid:durableId="947934818">
    <w:abstractNumId w:val="13"/>
  </w:num>
  <w:num w:numId="4" w16cid:durableId="281159780">
    <w:abstractNumId w:val="16"/>
  </w:num>
  <w:num w:numId="5" w16cid:durableId="939410471">
    <w:abstractNumId w:val="2"/>
  </w:num>
  <w:num w:numId="6" w16cid:durableId="1494105316">
    <w:abstractNumId w:val="8"/>
  </w:num>
  <w:num w:numId="7" w16cid:durableId="1276064417">
    <w:abstractNumId w:val="15"/>
  </w:num>
  <w:num w:numId="8" w16cid:durableId="195847958">
    <w:abstractNumId w:val="3"/>
  </w:num>
  <w:num w:numId="9" w16cid:durableId="1431975684">
    <w:abstractNumId w:val="6"/>
  </w:num>
  <w:num w:numId="10" w16cid:durableId="74403668">
    <w:abstractNumId w:val="5"/>
  </w:num>
  <w:num w:numId="11" w16cid:durableId="295530277">
    <w:abstractNumId w:val="7"/>
  </w:num>
  <w:num w:numId="12" w16cid:durableId="675037583">
    <w:abstractNumId w:val="9"/>
  </w:num>
  <w:num w:numId="13" w16cid:durableId="1196574335">
    <w:abstractNumId w:val="1"/>
  </w:num>
  <w:num w:numId="14" w16cid:durableId="217783248">
    <w:abstractNumId w:val="14"/>
  </w:num>
  <w:num w:numId="15" w16cid:durableId="1051684604">
    <w:abstractNumId w:val="0"/>
  </w:num>
  <w:num w:numId="16" w16cid:durableId="363529850">
    <w:abstractNumId w:val="11"/>
  </w:num>
  <w:num w:numId="17" w16cid:durableId="12474170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4EB"/>
    <w:rsid w:val="00001AA0"/>
    <w:rsid w:val="00002866"/>
    <w:rsid w:val="00002B90"/>
    <w:rsid w:val="00016E0C"/>
    <w:rsid w:val="00023880"/>
    <w:rsid w:val="000261BC"/>
    <w:rsid w:val="0003000A"/>
    <w:rsid w:val="00032533"/>
    <w:rsid w:val="00037F5D"/>
    <w:rsid w:val="000450D6"/>
    <w:rsid w:val="00051283"/>
    <w:rsid w:val="00057C6C"/>
    <w:rsid w:val="00071225"/>
    <w:rsid w:val="000762CE"/>
    <w:rsid w:val="000839D4"/>
    <w:rsid w:val="000868DF"/>
    <w:rsid w:val="000936B7"/>
    <w:rsid w:val="000B35D3"/>
    <w:rsid w:val="000B6ADE"/>
    <w:rsid w:val="000C0B46"/>
    <w:rsid w:val="000C7DA3"/>
    <w:rsid w:val="000D0BD0"/>
    <w:rsid w:val="000D4FAB"/>
    <w:rsid w:val="000D66B4"/>
    <w:rsid w:val="000D7ED2"/>
    <w:rsid w:val="000F19D3"/>
    <w:rsid w:val="000F78BB"/>
    <w:rsid w:val="00110AA8"/>
    <w:rsid w:val="00110D32"/>
    <w:rsid w:val="00114016"/>
    <w:rsid w:val="0012495C"/>
    <w:rsid w:val="00124B18"/>
    <w:rsid w:val="00134C0D"/>
    <w:rsid w:val="0014569F"/>
    <w:rsid w:val="00147B24"/>
    <w:rsid w:val="0015594C"/>
    <w:rsid w:val="00157BAC"/>
    <w:rsid w:val="00161CD7"/>
    <w:rsid w:val="001755D9"/>
    <w:rsid w:val="00180B56"/>
    <w:rsid w:val="001960E0"/>
    <w:rsid w:val="00197837"/>
    <w:rsid w:val="001C3160"/>
    <w:rsid w:val="001E6EEF"/>
    <w:rsid w:val="001F1606"/>
    <w:rsid w:val="00201EDC"/>
    <w:rsid w:val="002041CC"/>
    <w:rsid w:val="00206B02"/>
    <w:rsid w:val="002327DB"/>
    <w:rsid w:val="0025247C"/>
    <w:rsid w:val="0026603F"/>
    <w:rsid w:val="00277780"/>
    <w:rsid w:val="00284F0B"/>
    <w:rsid w:val="002A3148"/>
    <w:rsid w:val="002B1514"/>
    <w:rsid w:val="002C6BD2"/>
    <w:rsid w:val="002D08BA"/>
    <w:rsid w:val="002D0F22"/>
    <w:rsid w:val="002D460B"/>
    <w:rsid w:val="00301654"/>
    <w:rsid w:val="00324C87"/>
    <w:rsid w:val="0034638C"/>
    <w:rsid w:val="003542B7"/>
    <w:rsid w:val="00354516"/>
    <w:rsid w:val="0036331A"/>
    <w:rsid w:val="00385B28"/>
    <w:rsid w:val="00386D74"/>
    <w:rsid w:val="003A495B"/>
    <w:rsid w:val="003B05B9"/>
    <w:rsid w:val="003B2907"/>
    <w:rsid w:val="003B7602"/>
    <w:rsid w:val="003B7A6D"/>
    <w:rsid w:val="003C13E9"/>
    <w:rsid w:val="003D13E9"/>
    <w:rsid w:val="003E145F"/>
    <w:rsid w:val="003E4504"/>
    <w:rsid w:val="003F4F92"/>
    <w:rsid w:val="0041541B"/>
    <w:rsid w:val="00417B9E"/>
    <w:rsid w:val="00431506"/>
    <w:rsid w:val="00431CEE"/>
    <w:rsid w:val="00432B49"/>
    <w:rsid w:val="004347F1"/>
    <w:rsid w:val="004418CE"/>
    <w:rsid w:val="004455C1"/>
    <w:rsid w:val="00447411"/>
    <w:rsid w:val="004478D5"/>
    <w:rsid w:val="00475138"/>
    <w:rsid w:val="004752F6"/>
    <w:rsid w:val="00495DDE"/>
    <w:rsid w:val="004967E6"/>
    <w:rsid w:val="004A5155"/>
    <w:rsid w:val="004A6056"/>
    <w:rsid w:val="004D264E"/>
    <w:rsid w:val="004E1188"/>
    <w:rsid w:val="004E15A1"/>
    <w:rsid w:val="004E7A56"/>
    <w:rsid w:val="004F27AB"/>
    <w:rsid w:val="005200FF"/>
    <w:rsid w:val="00521735"/>
    <w:rsid w:val="00523F02"/>
    <w:rsid w:val="0054034E"/>
    <w:rsid w:val="005503BD"/>
    <w:rsid w:val="0056037E"/>
    <w:rsid w:val="00563A49"/>
    <w:rsid w:val="00565B8C"/>
    <w:rsid w:val="00571914"/>
    <w:rsid w:val="00577AC8"/>
    <w:rsid w:val="00584C07"/>
    <w:rsid w:val="00590A89"/>
    <w:rsid w:val="0059294B"/>
    <w:rsid w:val="005B0D87"/>
    <w:rsid w:val="005B68B1"/>
    <w:rsid w:val="005B6FC6"/>
    <w:rsid w:val="005C16CA"/>
    <w:rsid w:val="005C307F"/>
    <w:rsid w:val="005C4F42"/>
    <w:rsid w:val="005D0C97"/>
    <w:rsid w:val="005D433E"/>
    <w:rsid w:val="005D76AE"/>
    <w:rsid w:val="005E441A"/>
    <w:rsid w:val="005F67B5"/>
    <w:rsid w:val="00600F52"/>
    <w:rsid w:val="006133F3"/>
    <w:rsid w:val="00635572"/>
    <w:rsid w:val="00646ADF"/>
    <w:rsid w:val="006506F5"/>
    <w:rsid w:val="0065242A"/>
    <w:rsid w:val="006563D7"/>
    <w:rsid w:val="006576F3"/>
    <w:rsid w:val="0066097F"/>
    <w:rsid w:val="006A543C"/>
    <w:rsid w:val="006B4783"/>
    <w:rsid w:val="006C183D"/>
    <w:rsid w:val="006D2029"/>
    <w:rsid w:val="006D5DBA"/>
    <w:rsid w:val="006D6B97"/>
    <w:rsid w:val="006E03A6"/>
    <w:rsid w:val="006E3D13"/>
    <w:rsid w:val="006E451A"/>
    <w:rsid w:val="00700A7A"/>
    <w:rsid w:val="00716CFE"/>
    <w:rsid w:val="007226D6"/>
    <w:rsid w:val="00724EBD"/>
    <w:rsid w:val="00732901"/>
    <w:rsid w:val="0075278C"/>
    <w:rsid w:val="0077346D"/>
    <w:rsid w:val="00781F14"/>
    <w:rsid w:val="007944B2"/>
    <w:rsid w:val="007A27F5"/>
    <w:rsid w:val="007A74C8"/>
    <w:rsid w:val="007C3F12"/>
    <w:rsid w:val="007C5F7B"/>
    <w:rsid w:val="007D25F2"/>
    <w:rsid w:val="007D3327"/>
    <w:rsid w:val="007F4900"/>
    <w:rsid w:val="007F5711"/>
    <w:rsid w:val="00807F74"/>
    <w:rsid w:val="0083382C"/>
    <w:rsid w:val="0084031D"/>
    <w:rsid w:val="00841488"/>
    <w:rsid w:val="00841758"/>
    <w:rsid w:val="00842EB6"/>
    <w:rsid w:val="00862E68"/>
    <w:rsid w:val="00863691"/>
    <w:rsid w:val="0086483C"/>
    <w:rsid w:val="00885B91"/>
    <w:rsid w:val="008A0CC2"/>
    <w:rsid w:val="008A2CF1"/>
    <w:rsid w:val="008B24EB"/>
    <w:rsid w:val="008B380A"/>
    <w:rsid w:val="008E132E"/>
    <w:rsid w:val="008E5CD3"/>
    <w:rsid w:val="009021AA"/>
    <w:rsid w:val="00904C2B"/>
    <w:rsid w:val="00904E4A"/>
    <w:rsid w:val="009113F3"/>
    <w:rsid w:val="00917591"/>
    <w:rsid w:val="00925262"/>
    <w:rsid w:val="00925BD6"/>
    <w:rsid w:val="00944D2D"/>
    <w:rsid w:val="00976FAB"/>
    <w:rsid w:val="00983A46"/>
    <w:rsid w:val="00987B24"/>
    <w:rsid w:val="00996B91"/>
    <w:rsid w:val="009B3632"/>
    <w:rsid w:val="009B3F99"/>
    <w:rsid w:val="009D7553"/>
    <w:rsid w:val="009E5CCA"/>
    <w:rsid w:val="009F6DA2"/>
    <w:rsid w:val="009F73B3"/>
    <w:rsid w:val="00A076EE"/>
    <w:rsid w:val="00A128C6"/>
    <w:rsid w:val="00A160B8"/>
    <w:rsid w:val="00A27780"/>
    <w:rsid w:val="00A31856"/>
    <w:rsid w:val="00A37746"/>
    <w:rsid w:val="00A445B6"/>
    <w:rsid w:val="00A453EA"/>
    <w:rsid w:val="00A468D8"/>
    <w:rsid w:val="00A469D7"/>
    <w:rsid w:val="00A52AA8"/>
    <w:rsid w:val="00A541F5"/>
    <w:rsid w:val="00A560A9"/>
    <w:rsid w:val="00A72F02"/>
    <w:rsid w:val="00A84070"/>
    <w:rsid w:val="00A9257C"/>
    <w:rsid w:val="00A93D2C"/>
    <w:rsid w:val="00AA578B"/>
    <w:rsid w:val="00AB71A0"/>
    <w:rsid w:val="00AC5A60"/>
    <w:rsid w:val="00AC6B45"/>
    <w:rsid w:val="00AD439A"/>
    <w:rsid w:val="00AD4997"/>
    <w:rsid w:val="00AE1973"/>
    <w:rsid w:val="00AE443C"/>
    <w:rsid w:val="00AF617E"/>
    <w:rsid w:val="00AF6E53"/>
    <w:rsid w:val="00B00245"/>
    <w:rsid w:val="00B12DDA"/>
    <w:rsid w:val="00B21C00"/>
    <w:rsid w:val="00B25E9F"/>
    <w:rsid w:val="00B44D21"/>
    <w:rsid w:val="00B509B6"/>
    <w:rsid w:val="00B511D4"/>
    <w:rsid w:val="00B521A5"/>
    <w:rsid w:val="00B53A87"/>
    <w:rsid w:val="00B6339D"/>
    <w:rsid w:val="00B71F69"/>
    <w:rsid w:val="00B73330"/>
    <w:rsid w:val="00B74A48"/>
    <w:rsid w:val="00B818A9"/>
    <w:rsid w:val="00B90A0C"/>
    <w:rsid w:val="00B95B26"/>
    <w:rsid w:val="00B964B4"/>
    <w:rsid w:val="00B9742C"/>
    <w:rsid w:val="00BA110F"/>
    <w:rsid w:val="00BA205E"/>
    <w:rsid w:val="00BA4EF4"/>
    <w:rsid w:val="00BB0C8B"/>
    <w:rsid w:val="00BB3F95"/>
    <w:rsid w:val="00BC3E08"/>
    <w:rsid w:val="00BC711F"/>
    <w:rsid w:val="00BE6D2E"/>
    <w:rsid w:val="00BF5615"/>
    <w:rsid w:val="00C00D8F"/>
    <w:rsid w:val="00C04C69"/>
    <w:rsid w:val="00C11420"/>
    <w:rsid w:val="00C26105"/>
    <w:rsid w:val="00C30518"/>
    <w:rsid w:val="00C351EC"/>
    <w:rsid w:val="00C407C1"/>
    <w:rsid w:val="00C423FA"/>
    <w:rsid w:val="00C47246"/>
    <w:rsid w:val="00C61EA3"/>
    <w:rsid w:val="00C96957"/>
    <w:rsid w:val="00C96ACE"/>
    <w:rsid w:val="00C96BC4"/>
    <w:rsid w:val="00CC3601"/>
    <w:rsid w:val="00CC452D"/>
    <w:rsid w:val="00CC555E"/>
    <w:rsid w:val="00CD0B7A"/>
    <w:rsid w:val="00CD3C5E"/>
    <w:rsid w:val="00CD5398"/>
    <w:rsid w:val="00CD72F4"/>
    <w:rsid w:val="00D10151"/>
    <w:rsid w:val="00D11824"/>
    <w:rsid w:val="00D31033"/>
    <w:rsid w:val="00D348B6"/>
    <w:rsid w:val="00D42452"/>
    <w:rsid w:val="00D44E42"/>
    <w:rsid w:val="00D4520B"/>
    <w:rsid w:val="00D543C6"/>
    <w:rsid w:val="00D71F7C"/>
    <w:rsid w:val="00D73CAB"/>
    <w:rsid w:val="00D84823"/>
    <w:rsid w:val="00D8500F"/>
    <w:rsid w:val="00D86782"/>
    <w:rsid w:val="00DA5CEC"/>
    <w:rsid w:val="00DB4E70"/>
    <w:rsid w:val="00DC2910"/>
    <w:rsid w:val="00DE42A1"/>
    <w:rsid w:val="00DE5F31"/>
    <w:rsid w:val="00DF668B"/>
    <w:rsid w:val="00E07667"/>
    <w:rsid w:val="00E143C0"/>
    <w:rsid w:val="00E23CB1"/>
    <w:rsid w:val="00E32E0E"/>
    <w:rsid w:val="00E37801"/>
    <w:rsid w:val="00E414FD"/>
    <w:rsid w:val="00E41BEE"/>
    <w:rsid w:val="00E50B41"/>
    <w:rsid w:val="00E51FBD"/>
    <w:rsid w:val="00E60EEB"/>
    <w:rsid w:val="00E67868"/>
    <w:rsid w:val="00E743F8"/>
    <w:rsid w:val="00E86738"/>
    <w:rsid w:val="00E9074E"/>
    <w:rsid w:val="00E95E8F"/>
    <w:rsid w:val="00EB390F"/>
    <w:rsid w:val="00EC6F99"/>
    <w:rsid w:val="00ED7A14"/>
    <w:rsid w:val="00EE6B8A"/>
    <w:rsid w:val="00EF2C15"/>
    <w:rsid w:val="00EF6998"/>
    <w:rsid w:val="00F14547"/>
    <w:rsid w:val="00F17D44"/>
    <w:rsid w:val="00F20307"/>
    <w:rsid w:val="00F21FA9"/>
    <w:rsid w:val="00F22D0A"/>
    <w:rsid w:val="00F31587"/>
    <w:rsid w:val="00F330D4"/>
    <w:rsid w:val="00F46BD7"/>
    <w:rsid w:val="00F50E4A"/>
    <w:rsid w:val="00F56392"/>
    <w:rsid w:val="00F6559A"/>
    <w:rsid w:val="00F71D1B"/>
    <w:rsid w:val="00F77260"/>
    <w:rsid w:val="00F94B39"/>
    <w:rsid w:val="00F95A00"/>
    <w:rsid w:val="00F97EDB"/>
    <w:rsid w:val="00FA1DFB"/>
    <w:rsid w:val="00FA2F4D"/>
    <w:rsid w:val="00FA47DD"/>
    <w:rsid w:val="00FB480A"/>
    <w:rsid w:val="00FB6AF3"/>
    <w:rsid w:val="00FC1B74"/>
    <w:rsid w:val="00FC2ECD"/>
    <w:rsid w:val="00FC593F"/>
    <w:rsid w:val="00FC6DA2"/>
    <w:rsid w:val="00FF0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,"/>
  <w:listSeparator w:val=";"/>
  <w14:docId w14:val="5663AE19"/>
  <w15:docId w15:val="{8291AC86-AA93-4F39-B4CA-4BE1EE445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C69"/>
  </w:style>
  <w:style w:type="paragraph" w:styleId="Naslov1">
    <w:name w:val="heading 1"/>
    <w:basedOn w:val="Normal"/>
    <w:next w:val="Normal"/>
    <w:link w:val="Naslov1Char"/>
    <w:qFormat/>
    <w:rsid w:val="004752F6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Arial"/>
      <w:b/>
      <w:bCs/>
      <w:kern w:val="32"/>
      <w:sz w:val="24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Default">
    <w:name w:val="Default"/>
    <w:rsid w:val="00C04C6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Reetkatablice">
    <w:name w:val="Table Grid"/>
    <w:basedOn w:val="Obinatablica"/>
    <w:uiPriority w:val="59"/>
    <w:rsid w:val="00C04C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C04C69"/>
    <w:pPr>
      <w:spacing w:after="160" w:line="259" w:lineRule="auto"/>
      <w:ind w:left="720"/>
      <w:contextualSpacing/>
    </w:pPr>
    <w:rPr>
      <w:rFonts w:ascii="Calibri" w:eastAsia="Times New Roman" w:hAnsi="Calibri" w:cs="Times New Roman"/>
      <w:kern w:val="2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C04C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04C69"/>
  </w:style>
  <w:style w:type="paragraph" w:styleId="Tekstbalonia">
    <w:name w:val="Balloon Text"/>
    <w:basedOn w:val="Normal"/>
    <w:link w:val="TekstbaloniaChar"/>
    <w:uiPriority w:val="99"/>
    <w:semiHidden/>
    <w:unhideWhenUsed/>
    <w:rsid w:val="00C04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04C69"/>
    <w:rPr>
      <w:rFonts w:ascii="Tahoma" w:hAnsi="Tahoma" w:cs="Tahoma"/>
      <w:sz w:val="16"/>
      <w:szCs w:val="16"/>
    </w:rPr>
  </w:style>
  <w:style w:type="paragraph" w:styleId="Podnoje">
    <w:name w:val="footer"/>
    <w:basedOn w:val="Normal"/>
    <w:link w:val="PodnojeChar"/>
    <w:uiPriority w:val="99"/>
    <w:unhideWhenUsed/>
    <w:rsid w:val="00577A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577AC8"/>
  </w:style>
  <w:style w:type="character" w:customStyle="1" w:styleId="Bodytext">
    <w:name w:val="Body text_"/>
    <w:basedOn w:val="Zadanifontodlomka"/>
    <w:link w:val="Tijeloteksta2"/>
    <w:locked/>
    <w:rsid w:val="00E8673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ijeloteksta2">
    <w:name w:val="Tijelo teksta2"/>
    <w:basedOn w:val="Normal"/>
    <w:link w:val="Bodytext"/>
    <w:rsid w:val="00E86738"/>
    <w:pPr>
      <w:widowControl w:val="0"/>
      <w:shd w:val="clear" w:color="auto" w:fill="FFFFFF"/>
      <w:spacing w:after="0" w:line="274" w:lineRule="exact"/>
      <w:ind w:hanging="1320"/>
      <w:jc w:val="both"/>
    </w:pPr>
    <w:rPr>
      <w:rFonts w:ascii="Times New Roman" w:eastAsia="Times New Roman" w:hAnsi="Times New Roman" w:cs="Times New Roman"/>
    </w:rPr>
  </w:style>
  <w:style w:type="character" w:customStyle="1" w:styleId="Tijeloteksta2Char">
    <w:name w:val="Tijelo teksta 2 Char"/>
    <w:link w:val="Tijeloteksta20"/>
    <w:locked/>
    <w:rsid w:val="00D73CAB"/>
    <w:rPr>
      <w:rFonts w:ascii="Calibri" w:eastAsia="Calibri" w:hAnsi="Calibri"/>
      <w:sz w:val="24"/>
      <w:szCs w:val="24"/>
      <w:lang w:eastAsia="hr-HR"/>
    </w:rPr>
  </w:style>
  <w:style w:type="paragraph" w:styleId="Tijeloteksta20">
    <w:name w:val="Body Text 2"/>
    <w:basedOn w:val="Normal"/>
    <w:link w:val="Tijeloteksta2Char"/>
    <w:rsid w:val="00D73CAB"/>
    <w:pPr>
      <w:spacing w:after="0" w:line="240" w:lineRule="auto"/>
      <w:jc w:val="both"/>
    </w:pPr>
    <w:rPr>
      <w:rFonts w:ascii="Calibri" w:eastAsia="Calibri" w:hAnsi="Calibri"/>
      <w:sz w:val="24"/>
      <w:szCs w:val="24"/>
      <w:lang w:eastAsia="hr-HR"/>
    </w:rPr>
  </w:style>
  <w:style w:type="character" w:customStyle="1" w:styleId="Tijeloteksta2Char1">
    <w:name w:val="Tijelo teksta 2 Char1"/>
    <w:basedOn w:val="Zadanifontodlomka"/>
    <w:uiPriority w:val="99"/>
    <w:semiHidden/>
    <w:rsid w:val="00D73CAB"/>
  </w:style>
  <w:style w:type="character" w:customStyle="1" w:styleId="Naslov1Char">
    <w:name w:val="Naslov 1 Char"/>
    <w:basedOn w:val="Zadanifontodlomka"/>
    <w:link w:val="Naslov1"/>
    <w:rsid w:val="004752F6"/>
    <w:rPr>
      <w:rFonts w:ascii="Times New Roman" w:eastAsia="Times New Roman" w:hAnsi="Times New Roman" w:cs="Arial"/>
      <w:b/>
      <w:bCs/>
      <w:kern w:val="32"/>
      <w:sz w:val="24"/>
      <w:szCs w:val="32"/>
    </w:rPr>
  </w:style>
  <w:style w:type="paragraph" w:styleId="StandardWeb">
    <w:name w:val="Normal (Web)"/>
    <w:basedOn w:val="Normal"/>
    <w:uiPriority w:val="99"/>
    <w:rsid w:val="00F315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">
    <w:name w:val="Title"/>
    <w:basedOn w:val="Normal"/>
    <w:next w:val="Normal"/>
    <w:link w:val="NaslovChar"/>
    <w:uiPriority w:val="10"/>
    <w:qFormat/>
    <w:rsid w:val="00925BD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25B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iperveza">
    <w:name w:val="Hyperlink"/>
    <w:basedOn w:val="Zadanifontodlomka"/>
    <w:uiPriority w:val="99"/>
    <w:unhideWhenUsed/>
    <w:rsid w:val="00571914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5719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011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26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9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4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4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lakar@opcinaklakar.hr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756FFD-365F-4DBA-9625-8B95CC7E8D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589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Općina Klakar</cp:lastModifiedBy>
  <cp:revision>15</cp:revision>
  <cp:lastPrinted>2018-09-10T08:32:00Z</cp:lastPrinted>
  <dcterms:created xsi:type="dcterms:W3CDTF">2025-12-08T09:24:00Z</dcterms:created>
  <dcterms:modified xsi:type="dcterms:W3CDTF">2026-06-01T09:10:00Z</dcterms:modified>
</cp:coreProperties>
</file>