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C43F0" w14:textId="20B61B5C" w:rsidR="00AF2FC7" w:rsidRPr="00AF2FC7" w:rsidRDefault="00AF2FC7" w:rsidP="00AF2FC7">
      <w:pPr>
        <w:keepNext/>
        <w:spacing w:after="0" w:line="240" w:lineRule="auto"/>
        <w:ind w:left="708"/>
        <w:outlineLvl w:val="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</w:t>
      </w:r>
      <w:r w:rsidR="00D910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</w:t>
      </w:r>
      <w:r w:rsidR="00D910A9">
        <w:rPr>
          <w:noProof/>
        </w:rPr>
        <w:drawing>
          <wp:inline distT="0" distB="0" distL="0" distR="0" wp14:anchorId="2888DBCB" wp14:editId="1F003B9B">
            <wp:extent cx="381000" cy="498475"/>
            <wp:effectExtent l="0" t="0" r="0" b="0"/>
            <wp:docPr id="5" name="Slika 1" descr="Slika na kojoj se prikazuje simbol, emblem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1" descr="Slika na kojoj se prikazuje simbol, emblem&#10;&#10;Sadržaj generiran uz AI možda nije točan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74180" w14:textId="77777777" w:rsidR="00AF2FC7" w:rsidRPr="00AF2FC7" w:rsidRDefault="00AF2FC7" w:rsidP="00AF2FC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REPUBLIKA HRVATSKA</w:t>
      </w:r>
    </w:p>
    <w:p w14:paraId="6648BA51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0F20A825" w14:textId="77777777" w:rsidR="00AF2FC7" w:rsidRPr="00AF2FC7" w:rsidRDefault="00EA46C3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object w:dxaOrig="1440" w:dyaOrig="1440" w14:anchorId="5C101C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.05pt;margin-top:1.95pt;width:24.65pt;height:32.45pt;z-index:251659264">
            <v:imagedata r:id="rId6" o:title=""/>
            <w10:wrap type="square" side="right"/>
          </v:shape>
          <o:OLEObject Type="Embed" ProgID="CorelDraw.Graphic.7" ShapeID="_x0000_s1028" DrawAspect="Content" ObjectID="_1841819872" r:id="rId7"/>
        </w:object>
      </w:r>
      <w:r w:rsidR="00AF2FC7"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AF2FC7"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AF2FC7"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72DF4A70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7B3790F6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1DC12B53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16A7CFAB" w14:textId="00EF62DE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 xml:space="preserve">035/226-127; </w:t>
      </w:r>
    </w:p>
    <w:p w14:paraId="49383342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8" w:history="1">
        <w:r w:rsidRPr="00AF2FC7">
          <w:rPr>
            <w:rFonts w:ascii="Times New Roman" w:eastAsia="Times New Roman" w:hAnsi="Times New Roman" w:cs="Times New Roman"/>
            <w:i/>
            <w:color w:val="0000FF"/>
            <w:sz w:val="24"/>
            <w:szCs w:val="24"/>
            <w:u w:val="single"/>
            <w:lang w:eastAsia="hr-HR"/>
          </w:rPr>
          <w:t>opcina.klakar@sb.t-com.hr</w:t>
        </w:r>
      </w:hyperlink>
    </w:p>
    <w:p w14:paraId="0C135408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8B5D58" w14:textId="1FB889A6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KLASA: 024-01/2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-01/</w:t>
      </w:r>
      <w:r w:rsidRPr="00771189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9</w:t>
      </w:r>
    </w:p>
    <w:p w14:paraId="6988D9C6" w14:textId="06E954B5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URBROJ: 2178-7-01-2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</w:p>
    <w:p w14:paraId="421774D8" w14:textId="4077A8B0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Klakar, </w:t>
      </w:r>
      <w:r w:rsidR="000539CA">
        <w:rPr>
          <w:rFonts w:ascii="Times New Roman" w:eastAsia="Times New Roman" w:hAnsi="Times New Roman" w:cs="Times New Roman"/>
          <w:sz w:val="24"/>
          <w:szCs w:val="24"/>
          <w:lang w:eastAsia="hr-HR"/>
        </w:rPr>
        <w:t>05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0539CA">
        <w:rPr>
          <w:rFonts w:ascii="Times New Roman" w:eastAsia="Times New Roman" w:hAnsi="Times New Roman" w:cs="Times New Roman"/>
          <w:sz w:val="24"/>
          <w:szCs w:val="24"/>
          <w:lang w:eastAsia="hr-HR"/>
        </w:rPr>
        <w:t>svibanj</w:t>
      </w:r>
      <w:r w:rsidRPr="007711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. god.</w:t>
      </w:r>
    </w:p>
    <w:p w14:paraId="18EA5C3C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AF70F1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58C9CD3" w14:textId="6A6AACFF" w:rsidR="00AF2FC7" w:rsidRPr="00AF2FC7" w:rsidRDefault="00AF2FC7" w:rsidP="00715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Na temelju članka 35.b Zakona o lokalnoj i područnoj (regionalnoj) samoupravi ("Narodne Novine" broj 33/01, 60/01, 129/05, 109/07, 125/08, 36/09, 36/09, 150/11, 144/12, 19/13, 137/15, 123/17, 98/19 i 144/20) i članka 36. Statuta Općine Klakar („Službeni vjesnik Brodsko-posavske županije“ 29/21, 26/22, 35/22</w:t>
      </w:r>
      <w:r w:rsidRPr="007711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Pr="00771189">
        <w:rPr>
          <w:rFonts w:ascii="Times New Roman" w:eastAsia="Calibri" w:hAnsi="Times New Roman" w:cs="Times New Roman"/>
          <w:sz w:val="24"/>
          <w:szCs w:val="24"/>
        </w:rPr>
        <w:t>34/23)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, Općinski načelnik Općine Klakar podnosi</w:t>
      </w:r>
    </w:p>
    <w:p w14:paraId="0E692B3D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3AC7BCE" w14:textId="56110BB3" w:rsidR="00AF2FC7" w:rsidRPr="00AF2FC7" w:rsidRDefault="00AF2FC7" w:rsidP="00AF2F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IZVJEŠĆE O RADU OPĆINSKOG NAČELNIKA OPĆINE KLAKAR ZA RAZDOBLJE OD 01. </w:t>
      </w:r>
      <w:r w:rsidR="000539C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SRPNJA</w:t>
      </w: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DO 3</w:t>
      </w:r>
      <w:r w:rsidR="000539C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1</w:t>
      </w: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. </w:t>
      </w:r>
      <w:r w:rsidR="000539C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PROSINCA</w:t>
      </w:r>
      <w:r w:rsidRPr="00771189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202</w:t>
      </w:r>
      <w:r w:rsidR="007E3C01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5</w:t>
      </w:r>
      <w:r w:rsidRPr="00AF2FC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. GODINE</w:t>
      </w:r>
    </w:p>
    <w:p w14:paraId="3B1673F7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76B9462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252862A6" w14:textId="678C7AC6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r-HR"/>
        </w:rPr>
      </w:pPr>
      <w:r w:rsidRPr="00AF2F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Ostvareni prihodi i primitci od 1.</w:t>
      </w:r>
      <w:r w:rsidR="000539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7</w:t>
      </w:r>
      <w:r w:rsidRPr="00AF2F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. do 3</w:t>
      </w:r>
      <w:r w:rsidR="000539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1</w:t>
      </w:r>
      <w:r w:rsidRPr="00AF2F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.</w:t>
      </w:r>
      <w:r w:rsidR="000539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12</w:t>
      </w:r>
      <w:r w:rsidRPr="00AF2F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.202</w:t>
      </w:r>
      <w:r w:rsidR="007E3C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5</w:t>
      </w:r>
      <w:r w:rsidRPr="00AF2F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.g.</w:t>
      </w:r>
    </w:p>
    <w:p w14:paraId="195D3520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6294D5E" w14:textId="16237503" w:rsidR="00771189" w:rsidRPr="00771189" w:rsidRDefault="00771189" w:rsidP="00771189">
      <w:pPr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>U proračunu općine Klakar  u razdoblju od 1.</w:t>
      </w:r>
      <w:r w:rsidR="000539CA">
        <w:rPr>
          <w:rFonts w:ascii="Times New Roman" w:hAnsi="Times New Roman" w:cs="Times New Roman"/>
          <w:sz w:val="24"/>
          <w:szCs w:val="24"/>
        </w:rPr>
        <w:t>7</w:t>
      </w:r>
      <w:r w:rsidRPr="00771189">
        <w:rPr>
          <w:rFonts w:ascii="Times New Roman" w:hAnsi="Times New Roman" w:cs="Times New Roman"/>
          <w:sz w:val="24"/>
          <w:szCs w:val="24"/>
        </w:rPr>
        <w:t>.202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71189">
        <w:rPr>
          <w:rFonts w:ascii="Times New Roman" w:hAnsi="Times New Roman" w:cs="Times New Roman"/>
          <w:sz w:val="24"/>
          <w:szCs w:val="24"/>
        </w:rPr>
        <w:t>. do 3</w:t>
      </w:r>
      <w:r w:rsidR="000539CA">
        <w:rPr>
          <w:rFonts w:ascii="Times New Roman" w:hAnsi="Times New Roman" w:cs="Times New Roman"/>
          <w:sz w:val="24"/>
          <w:szCs w:val="24"/>
        </w:rPr>
        <w:t>1</w:t>
      </w:r>
      <w:r w:rsidRPr="00771189">
        <w:rPr>
          <w:rFonts w:ascii="Times New Roman" w:hAnsi="Times New Roman" w:cs="Times New Roman"/>
          <w:sz w:val="24"/>
          <w:szCs w:val="24"/>
        </w:rPr>
        <w:t>.</w:t>
      </w:r>
      <w:r w:rsidR="000539CA">
        <w:rPr>
          <w:rFonts w:ascii="Times New Roman" w:hAnsi="Times New Roman" w:cs="Times New Roman"/>
          <w:sz w:val="24"/>
          <w:szCs w:val="24"/>
        </w:rPr>
        <w:t>12</w:t>
      </w:r>
      <w:r w:rsidRPr="00771189">
        <w:rPr>
          <w:rFonts w:ascii="Times New Roman" w:hAnsi="Times New Roman" w:cs="Times New Roman"/>
          <w:sz w:val="24"/>
          <w:szCs w:val="24"/>
        </w:rPr>
        <w:t>.202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71189">
        <w:rPr>
          <w:rFonts w:ascii="Times New Roman" w:hAnsi="Times New Roman" w:cs="Times New Roman"/>
          <w:sz w:val="24"/>
          <w:szCs w:val="24"/>
        </w:rPr>
        <w:t xml:space="preserve">.god. ostvareni su primitci i prihodi u iznosu od </w:t>
      </w:r>
      <w:r w:rsidR="007E3C01">
        <w:rPr>
          <w:rFonts w:ascii="Times New Roman" w:hAnsi="Times New Roman" w:cs="Times New Roman"/>
          <w:b/>
          <w:bCs/>
          <w:sz w:val="24"/>
          <w:szCs w:val="24"/>
        </w:rPr>
        <w:t>1.120.202,13</w:t>
      </w:r>
      <w:r w:rsidR="00B431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5989F9B2" w14:textId="2E5AA395" w:rsidR="00771189" w:rsidRPr="00771189" w:rsidRDefault="00771189" w:rsidP="00771189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Prihodi poslovanja ostvareni su u iznosu </w:t>
      </w:r>
      <w:r w:rsidR="007E3C01">
        <w:rPr>
          <w:rFonts w:ascii="Times New Roman" w:hAnsi="Times New Roman" w:cs="Times New Roman"/>
          <w:sz w:val="24"/>
          <w:szCs w:val="24"/>
        </w:rPr>
        <w:t>1.119.038,43</w:t>
      </w:r>
      <w:r w:rsidR="001F5631">
        <w:rPr>
          <w:rFonts w:ascii="Times New Roman" w:hAnsi="Times New Roman" w:cs="Times New Roman"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eura,</w:t>
      </w:r>
    </w:p>
    <w:p w14:paraId="17E54DC3" w14:textId="74931BB1" w:rsidR="00771189" w:rsidRPr="00771189" w:rsidRDefault="00771189" w:rsidP="00771189">
      <w:pPr>
        <w:rPr>
          <w:rFonts w:ascii="Times New Roman" w:hAnsi="Times New Roman" w:cs="Times New Roman"/>
          <w:sz w:val="24"/>
          <w:szCs w:val="24"/>
        </w:rPr>
      </w:pPr>
    </w:p>
    <w:p w14:paraId="332CBB5D" w14:textId="4C6A4815" w:rsidR="00771189" w:rsidRPr="00130A28" w:rsidRDefault="00771189" w:rsidP="00771189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1189">
        <w:rPr>
          <w:rFonts w:ascii="Times New Roman" w:hAnsi="Times New Roman" w:cs="Times New Roman"/>
          <w:b/>
          <w:bCs/>
          <w:sz w:val="24"/>
          <w:szCs w:val="24"/>
        </w:rPr>
        <w:t>Prihodi poslovanja su:</w:t>
      </w:r>
    </w:p>
    <w:p w14:paraId="274DFF03" w14:textId="0885141E" w:rsidR="00771189" w:rsidRPr="00130A28" w:rsidRDefault="00771189" w:rsidP="00771189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  <w:u w:val="single"/>
        </w:rPr>
        <w:t xml:space="preserve">Prihodi od poreza </w:t>
      </w:r>
      <w:r w:rsidRPr="00771189">
        <w:rPr>
          <w:rFonts w:ascii="Times New Roman" w:hAnsi="Times New Roman" w:cs="Times New Roman"/>
          <w:sz w:val="24"/>
          <w:szCs w:val="24"/>
        </w:rPr>
        <w:t xml:space="preserve">ostvareni su u iznosu od </w:t>
      </w:r>
      <w:r w:rsidR="007E3C01">
        <w:rPr>
          <w:rFonts w:ascii="Times New Roman" w:hAnsi="Times New Roman" w:cs="Times New Roman"/>
          <w:b/>
          <w:bCs/>
          <w:sz w:val="24"/>
          <w:szCs w:val="24"/>
        </w:rPr>
        <w:t>325.992,91</w:t>
      </w:r>
      <w:r w:rsidR="001F5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63DFC5DA" w14:textId="77777777" w:rsidR="00130A28" w:rsidRPr="00130A28" w:rsidRDefault="00130A28" w:rsidP="001F5631">
      <w:pPr>
        <w:pStyle w:val="Odlomakpopisa"/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F70BB" w14:textId="74DAE037" w:rsidR="00771189" w:rsidRPr="00AB5E48" w:rsidRDefault="00771189" w:rsidP="00AB5E48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71189">
        <w:rPr>
          <w:rFonts w:ascii="Times New Roman" w:hAnsi="Times New Roman" w:cs="Times New Roman"/>
          <w:sz w:val="24"/>
          <w:szCs w:val="24"/>
          <w:u w:val="single"/>
        </w:rPr>
        <w:t>Prihodi od pomoći iz inozemstva i dr.</w:t>
      </w:r>
      <w:r w:rsidRPr="00771189">
        <w:rPr>
          <w:rFonts w:ascii="Times New Roman" w:hAnsi="Times New Roman" w:cs="Times New Roman"/>
          <w:sz w:val="24"/>
          <w:szCs w:val="24"/>
        </w:rPr>
        <w:t xml:space="preserve"> ostvareni su u iznosu od </w:t>
      </w:r>
      <w:r w:rsidR="007E3C0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B5E48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7E3C01" w:rsidRPr="00AB5E48">
        <w:rPr>
          <w:rFonts w:ascii="Times New Roman" w:hAnsi="Times New Roman" w:cs="Times New Roman"/>
          <w:b/>
          <w:bCs/>
          <w:sz w:val="24"/>
          <w:szCs w:val="24"/>
        </w:rPr>
        <w:t>.253,83</w:t>
      </w:r>
      <w:r w:rsidR="001F5631" w:rsidRPr="00AB5E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B5E48">
        <w:rPr>
          <w:rFonts w:ascii="Times New Roman" w:hAnsi="Times New Roman" w:cs="Times New Roman"/>
          <w:sz w:val="24"/>
          <w:szCs w:val="24"/>
        </w:rPr>
        <w:t xml:space="preserve">eura, </w:t>
      </w:r>
      <w:r w:rsidR="00B32337" w:rsidRPr="00AB5E48">
        <w:rPr>
          <w:rFonts w:ascii="Times New Roman" w:hAnsi="Times New Roman" w:cs="Times New Roman"/>
          <w:sz w:val="24"/>
          <w:szCs w:val="24"/>
        </w:rPr>
        <w:br/>
      </w:r>
    </w:p>
    <w:p w14:paraId="1B839211" w14:textId="363901BF" w:rsidR="00771189" w:rsidRPr="00B32337" w:rsidRDefault="00771189" w:rsidP="00771189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71189">
        <w:rPr>
          <w:rFonts w:ascii="Times New Roman" w:hAnsi="Times New Roman" w:cs="Times New Roman"/>
          <w:sz w:val="24"/>
          <w:szCs w:val="24"/>
          <w:u w:val="single"/>
        </w:rPr>
        <w:t>Prihodi od imovine</w:t>
      </w:r>
      <w:r w:rsidRPr="00771189">
        <w:rPr>
          <w:rFonts w:ascii="Times New Roman" w:hAnsi="Times New Roman" w:cs="Times New Roman"/>
          <w:sz w:val="24"/>
          <w:szCs w:val="24"/>
        </w:rPr>
        <w:t xml:space="preserve"> obuhvaćaju prihode od financijske i nefinancijske imovine, i ostvareni su u iznosu </w:t>
      </w:r>
      <w:r w:rsidR="007E3C01">
        <w:rPr>
          <w:rFonts w:ascii="Times New Roman" w:hAnsi="Times New Roman" w:cs="Times New Roman"/>
          <w:b/>
          <w:bCs/>
          <w:sz w:val="24"/>
          <w:szCs w:val="24"/>
        </w:rPr>
        <w:t>137.038,82</w:t>
      </w:r>
      <w:r w:rsidR="001F5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 (odnose se na prihode ostvarene od zakupa, naknada za koncesije i sl.)</w:t>
      </w:r>
      <w:r w:rsidR="00B32337">
        <w:rPr>
          <w:rFonts w:ascii="Times New Roman" w:hAnsi="Times New Roman" w:cs="Times New Roman"/>
          <w:sz w:val="24"/>
          <w:szCs w:val="24"/>
        </w:rPr>
        <w:br/>
      </w:r>
    </w:p>
    <w:p w14:paraId="491EECC9" w14:textId="1BB5A93F" w:rsidR="00771189" w:rsidRDefault="00771189" w:rsidP="00771189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  <w:u w:val="single"/>
        </w:rPr>
        <w:t>Prihodi od upravnih i administrativnih pristojbi, pristojbi po posebnim propisima i naknadama</w:t>
      </w:r>
      <w:r w:rsidRPr="00771189">
        <w:rPr>
          <w:rFonts w:ascii="Times New Roman" w:hAnsi="Times New Roman" w:cs="Times New Roman"/>
          <w:sz w:val="24"/>
          <w:szCs w:val="24"/>
        </w:rPr>
        <w:t xml:space="preserve"> ostvareni su u iznosu </w:t>
      </w:r>
      <w:r w:rsidR="007E3C01">
        <w:rPr>
          <w:rFonts w:ascii="Times New Roman" w:hAnsi="Times New Roman" w:cs="Times New Roman"/>
          <w:b/>
          <w:bCs/>
          <w:sz w:val="24"/>
          <w:szCs w:val="24"/>
        </w:rPr>
        <w:t>38.732,84</w:t>
      </w:r>
      <w:r w:rsidR="001F5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 (odnose se na prihode od šumskog, vodnog, komunalnog doprinosa, komunalne naknade i sl.)</w:t>
      </w:r>
    </w:p>
    <w:p w14:paraId="5676DE02" w14:textId="77777777" w:rsidR="000539CA" w:rsidRDefault="000539CA" w:rsidP="000539CA">
      <w:pPr>
        <w:pStyle w:val="Odlomakpopis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5A9C7C" w14:textId="0AFDB851" w:rsidR="00B32337" w:rsidRPr="00B32337" w:rsidRDefault="00B32337" w:rsidP="00B32337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Prihodi od prodaje proizvoda i roba te pruženih usluga </w:t>
      </w:r>
      <w:r w:rsidRPr="00B32337">
        <w:rPr>
          <w:rFonts w:ascii="Times New Roman" w:hAnsi="Times New Roman" w:cs="Times New Roman"/>
          <w:sz w:val="24"/>
          <w:szCs w:val="24"/>
        </w:rPr>
        <w:t xml:space="preserve">ostvareni su u iznosu od </w:t>
      </w:r>
      <w:r w:rsidR="007E3C01" w:rsidRPr="007E3C01">
        <w:rPr>
          <w:rFonts w:ascii="Times New Roman" w:hAnsi="Times New Roman" w:cs="Times New Roman"/>
          <w:b/>
          <w:bCs/>
          <w:sz w:val="24"/>
          <w:szCs w:val="24"/>
        </w:rPr>
        <w:t>20,03</w:t>
      </w:r>
      <w:r w:rsidR="007E3C01">
        <w:rPr>
          <w:rFonts w:ascii="Times New Roman" w:hAnsi="Times New Roman" w:cs="Times New Roman"/>
          <w:sz w:val="24"/>
          <w:szCs w:val="24"/>
        </w:rPr>
        <w:t xml:space="preserve"> </w:t>
      </w:r>
      <w:r w:rsidRPr="00B32337">
        <w:rPr>
          <w:rFonts w:ascii="Times New Roman" w:hAnsi="Times New Roman" w:cs="Times New Roman"/>
          <w:sz w:val="24"/>
          <w:szCs w:val="24"/>
        </w:rPr>
        <w:t>eura</w:t>
      </w:r>
    </w:p>
    <w:p w14:paraId="6FC5E453" w14:textId="77777777" w:rsidR="00B32337" w:rsidRPr="00B32337" w:rsidRDefault="00B32337" w:rsidP="00B32337">
      <w:pPr>
        <w:pStyle w:val="Odlomakpopis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16A68F" w14:textId="7C7E82D0" w:rsidR="00B32337" w:rsidRDefault="00B32337" w:rsidP="00B32337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337">
        <w:rPr>
          <w:rFonts w:ascii="Times New Roman" w:hAnsi="Times New Roman" w:cs="Times New Roman"/>
          <w:sz w:val="24"/>
          <w:szCs w:val="24"/>
          <w:u w:val="single"/>
        </w:rPr>
        <w:t>Prihodi od prodaje nefinancijske imovine</w:t>
      </w:r>
      <w:r>
        <w:rPr>
          <w:rFonts w:ascii="Times New Roman" w:hAnsi="Times New Roman" w:cs="Times New Roman"/>
          <w:sz w:val="24"/>
          <w:szCs w:val="24"/>
        </w:rPr>
        <w:t xml:space="preserve"> ostvareni su u iznosu od </w:t>
      </w:r>
      <w:r w:rsidR="007E3C01" w:rsidRPr="007E3C01">
        <w:rPr>
          <w:rFonts w:ascii="Times New Roman" w:hAnsi="Times New Roman" w:cs="Times New Roman"/>
          <w:b/>
          <w:bCs/>
          <w:sz w:val="24"/>
          <w:szCs w:val="24"/>
        </w:rPr>
        <w:t>1.163,70</w:t>
      </w:r>
      <w:r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0002C623" w14:textId="77777777" w:rsidR="00B32337" w:rsidRPr="00B32337" w:rsidRDefault="00B32337" w:rsidP="00B32337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12952D97" w14:textId="77777777" w:rsidR="00B32337" w:rsidRPr="00B32337" w:rsidRDefault="00B32337" w:rsidP="00B323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6EA546" w14:textId="103BBCF3" w:rsidR="00771189" w:rsidRPr="00771189" w:rsidRDefault="00771189" w:rsidP="0077118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1189">
        <w:rPr>
          <w:rFonts w:ascii="Times New Roman" w:hAnsi="Times New Roman" w:cs="Times New Roman"/>
          <w:b/>
          <w:bCs/>
          <w:sz w:val="24"/>
          <w:szCs w:val="24"/>
          <w:u w:val="single"/>
        </w:rPr>
        <w:t>Ostvareni rashodi i izdatci od 1.</w:t>
      </w:r>
      <w:r w:rsidR="00B4318B"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Pr="00771189">
        <w:rPr>
          <w:rFonts w:ascii="Times New Roman" w:hAnsi="Times New Roman" w:cs="Times New Roman"/>
          <w:b/>
          <w:bCs/>
          <w:sz w:val="24"/>
          <w:szCs w:val="24"/>
          <w:u w:val="single"/>
        </w:rPr>
        <w:t>. do 3</w:t>
      </w:r>
      <w:r w:rsidR="00B4318B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Pr="00771189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B4318B">
        <w:rPr>
          <w:rFonts w:ascii="Times New Roman" w:hAnsi="Times New Roman" w:cs="Times New Roman"/>
          <w:b/>
          <w:bCs/>
          <w:sz w:val="24"/>
          <w:szCs w:val="24"/>
          <w:u w:val="single"/>
        </w:rPr>
        <w:t>12</w:t>
      </w:r>
      <w:r w:rsidRPr="00771189">
        <w:rPr>
          <w:rFonts w:ascii="Times New Roman" w:hAnsi="Times New Roman" w:cs="Times New Roman"/>
          <w:b/>
          <w:bCs/>
          <w:sz w:val="24"/>
          <w:szCs w:val="24"/>
          <w:u w:val="single"/>
        </w:rPr>
        <w:t>.202</w:t>
      </w:r>
      <w:r w:rsidR="007153A1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771189">
        <w:rPr>
          <w:rFonts w:ascii="Times New Roman" w:hAnsi="Times New Roman" w:cs="Times New Roman"/>
          <w:b/>
          <w:bCs/>
          <w:sz w:val="24"/>
          <w:szCs w:val="24"/>
          <w:u w:val="single"/>
        </w:rPr>
        <w:t>.g.</w:t>
      </w:r>
    </w:p>
    <w:p w14:paraId="5D34F059" w14:textId="3FD00159" w:rsidR="00771189" w:rsidRPr="00771189" w:rsidRDefault="00771189" w:rsidP="00771189">
      <w:pPr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>U proračunu općine Klakar  u razdoblju od 1.</w:t>
      </w:r>
      <w:r w:rsidR="00B4318B">
        <w:rPr>
          <w:rFonts w:ascii="Times New Roman" w:hAnsi="Times New Roman" w:cs="Times New Roman"/>
          <w:sz w:val="24"/>
          <w:szCs w:val="24"/>
        </w:rPr>
        <w:t>7</w:t>
      </w:r>
      <w:r w:rsidRPr="00771189">
        <w:rPr>
          <w:rFonts w:ascii="Times New Roman" w:hAnsi="Times New Roman" w:cs="Times New Roman"/>
          <w:sz w:val="24"/>
          <w:szCs w:val="24"/>
        </w:rPr>
        <w:t>.202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71189">
        <w:rPr>
          <w:rFonts w:ascii="Times New Roman" w:hAnsi="Times New Roman" w:cs="Times New Roman"/>
          <w:sz w:val="24"/>
          <w:szCs w:val="24"/>
        </w:rPr>
        <w:t xml:space="preserve">. do </w:t>
      </w:r>
      <w:r w:rsidR="00B4318B">
        <w:rPr>
          <w:rFonts w:ascii="Times New Roman" w:hAnsi="Times New Roman" w:cs="Times New Roman"/>
          <w:sz w:val="24"/>
          <w:szCs w:val="24"/>
        </w:rPr>
        <w:t>31</w:t>
      </w:r>
      <w:r w:rsidRPr="00771189">
        <w:rPr>
          <w:rFonts w:ascii="Times New Roman" w:hAnsi="Times New Roman" w:cs="Times New Roman"/>
          <w:sz w:val="24"/>
          <w:szCs w:val="24"/>
        </w:rPr>
        <w:t>.</w:t>
      </w:r>
      <w:r w:rsidR="00B4318B">
        <w:rPr>
          <w:rFonts w:ascii="Times New Roman" w:hAnsi="Times New Roman" w:cs="Times New Roman"/>
          <w:sz w:val="24"/>
          <w:szCs w:val="24"/>
        </w:rPr>
        <w:t>12</w:t>
      </w:r>
      <w:r w:rsidRPr="00771189">
        <w:rPr>
          <w:rFonts w:ascii="Times New Roman" w:hAnsi="Times New Roman" w:cs="Times New Roman"/>
          <w:sz w:val="24"/>
          <w:szCs w:val="24"/>
        </w:rPr>
        <w:t>.202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71189">
        <w:rPr>
          <w:rFonts w:ascii="Times New Roman" w:hAnsi="Times New Roman" w:cs="Times New Roman"/>
          <w:sz w:val="24"/>
          <w:szCs w:val="24"/>
        </w:rPr>
        <w:t xml:space="preserve">.god. ostvareni su rashodi i izdatci u iznosu od </w:t>
      </w:r>
      <w:r w:rsidR="00A92650">
        <w:rPr>
          <w:rFonts w:ascii="Times New Roman" w:hAnsi="Times New Roman" w:cs="Times New Roman"/>
          <w:b/>
          <w:bCs/>
          <w:sz w:val="24"/>
          <w:szCs w:val="24"/>
        </w:rPr>
        <w:t>1.196.502,26</w:t>
      </w:r>
      <w:r w:rsidR="00B323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52F579B9" w14:textId="5423D5FE" w:rsidR="00771189" w:rsidRPr="00771189" w:rsidRDefault="00771189" w:rsidP="00771189">
      <w:pPr>
        <w:pStyle w:val="Odlomakpopis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Rashodi poslovanja iznose </w:t>
      </w:r>
      <w:r w:rsidR="0027119B">
        <w:rPr>
          <w:rFonts w:ascii="Times New Roman" w:hAnsi="Times New Roman" w:cs="Times New Roman"/>
          <w:sz w:val="24"/>
          <w:szCs w:val="24"/>
        </w:rPr>
        <w:t>868.959,06</w:t>
      </w:r>
      <w:r w:rsidRPr="00771189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2E4B7D8F" w14:textId="5D0DB7DB" w:rsidR="00771189" w:rsidRPr="00771189" w:rsidRDefault="00771189" w:rsidP="00771189">
      <w:pPr>
        <w:pStyle w:val="Odlomakpopis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Rashodi za nabavu nefinancijske imovine iznose </w:t>
      </w:r>
      <w:r w:rsidR="0027119B">
        <w:rPr>
          <w:rFonts w:ascii="Times New Roman" w:hAnsi="Times New Roman" w:cs="Times New Roman"/>
          <w:sz w:val="24"/>
          <w:szCs w:val="24"/>
        </w:rPr>
        <w:t>248.167,38</w:t>
      </w:r>
      <w:r w:rsidR="00B4318B">
        <w:rPr>
          <w:rFonts w:ascii="Times New Roman" w:hAnsi="Times New Roman" w:cs="Times New Roman"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3D56FA38" w14:textId="3F6DB78E" w:rsidR="00130A28" w:rsidRDefault="00771189" w:rsidP="00771189">
      <w:pPr>
        <w:pStyle w:val="Odlomakpopis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Izdatci za financijsku imovinu i otplatu zajmova iznose </w:t>
      </w:r>
      <w:r w:rsidR="00A92650">
        <w:rPr>
          <w:rFonts w:ascii="Times New Roman" w:hAnsi="Times New Roman" w:cs="Times New Roman"/>
          <w:sz w:val="24"/>
          <w:szCs w:val="24"/>
        </w:rPr>
        <w:t>79.375,82</w:t>
      </w:r>
      <w:r w:rsidRPr="00771189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062486A0" w14:textId="77777777" w:rsidR="00B32337" w:rsidRPr="00B32337" w:rsidRDefault="00B32337" w:rsidP="00B32337">
      <w:pPr>
        <w:pStyle w:val="Odlomakpopis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E477DD" w14:textId="77777777" w:rsidR="00130A28" w:rsidRPr="00771189" w:rsidRDefault="00130A28" w:rsidP="0077118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CCB3BC" w14:textId="03DB8827" w:rsidR="00771189" w:rsidRPr="00771189" w:rsidRDefault="00771189" w:rsidP="00771189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1189">
        <w:rPr>
          <w:rFonts w:ascii="Times New Roman" w:hAnsi="Times New Roman" w:cs="Times New Roman"/>
          <w:b/>
          <w:bCs/>
          <w:sz w:val="24"/>
          <w:szCs w:val="24"/>
        </w:rPr>
        <w:t xml:space="preserve">U razdoblju </w:t>
      </w:r>
      <w:r w:rsidR="00B4318B">
        <w:rPr>
          <w:rFonts w:ascii="Times New Roman" w:hAnsi="Times New Roman" w:cs="Times New Roman"/>
          <w:b/>
          <w:bCs/>
          <w:sz w:val="24"/>
          <w:szCs w:val="24"/>
        </w:rPr>
        <w:t>od 01.07.202</w:t>
      </w:r>
      <w:r w:rsidR="001A20A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4318B">
        <w:rPr>
          <w:rFonts w:ascii="Times New Roman" w:hAnsi="Times New Roman" w:cs="Times New Roman"/>
          <w:b/>
          <w:bCs/>
          <w:sz w:val="24"/>
          <w:szCs w:val="24"/>
        </w:rPr>
        <w:t>. do 31.12.202</w:t>
      </w:r>
      <w:r w:rsidR="007153A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4318B">
        <w:rPr>
          <w:rFonts w:ascii="Times New Roman" w:hAnsi="Times New Roman" w:cs="Times New Roman"/>
          <w:b/>
          <w:bCs/>
          <w:sz w:val="24"/>
          <w:szCs w:val="24"/>
        </w:rPr>
        <w:t xml:space="preserve">. godine </w:t>
      </w:r>
      <w:r w:rsidRPr="00771189">
        <w:rPr>
          <w:rFonts w:ascii="Times New Roman" w:hAnsi="Times New Roman" w:cs="Times New Roman"/>
          <w:b/>
          <w:bCs/>
          <w:sz w:val="24"/>
          <w:szCs w:val="24"/>
        </w:rPr>
        <w:t>isplaćene su naknade za slijedeće potrebe stanovništva, mladih i starih:</w:t>
      </w:r>
    </w:p>
    <w:p w14:paraId="2D180F63" w14:textId="77777777" w:rsidR="00771189" w:rsidRPr="00771189" w:rsidRDefault="00771189" w:rsidP="00771189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0F130583" w14:textId="601DEB99" w:rsidR="00771189" w:rsidRPr="00771189" w:rsidRDefault="00771189" w:rsidP="00771189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naknade za novorođeno dijete u iznosu </w:t>
      </w:r>
      <w:r w:rsidR="0027119B">
        <w:rPr>
          <w:rFonts w:ascii="Times New Roman" w:hAnsi="Times New Roman" w:cs="Times New Roman"/>
          <w:sz w:val="24"/>
          <w:szCs w:val="24"/>
        </w:rPr>
        <w:t>7.299,71</w:t>
      </w:r>
      <w:r w:rsidR="00B32337">
        <w:rPr>
          <w:rFonts w:ascii="Times New Roman" w:hAnsi="Times New Roman" w:cs="Times New Roman"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67C71D12" w14:textId="55B94AC0" w:rsidR="00771189" w:rsidRPr="00771189" w:rsidRDefault="00771189" w:rsidP="00771189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jednokratne novčane pomoći u iznosu </w:t>
      </w:r>
      <w:r w:rsidR="003100FD">
        <w:rPr>
          <w:rFonts w:ascii="Times New Roman" w:hAnsi="Times New Roman" w:cs="Times New Roman"/>
          <w:sz w:val="24"/>
          <w:szCs w:val="24"/>
        </w:rPr>
        <w:t>1.349,35</w:t>
      </w:r>
      <w:r w:rsidRPr="00771189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5CB33B5E" w14:textId="3AFABC35" w:rsidR="00771189" w:rsidRDefault="00771189" w:rsidP="00771189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dodjela stipendije u iznosu </w:t>
      </w:r>
      <w:r w:rsidR="007C7546">
        <w:rPr>
          <w:rFonts w:ascii="Times New Roman" w:hAnsi="Times New Roman" w:cs="Times New Roman"/>
          <w:sz w:val="24"/>
          <w:szCs w:val="24"/>
        </w:rPr>
        <w:t>1.592,64</w:t>
      </w:r>
      <w:r w:rsidR="00B32337">
        <w:rPr>
          <w:rFonts w:ascii="Times New Roman" w:hAnsi="Times New Roman" w:cs="Times New Roman"/>
          <w:sz w:val="24"/>
          <w:szCs w:val="24"/>
        </w:rPr>
        <w:t xml:space="preserve"> </w:t>
      </w:r>
      <w:r w:rsidRPr="00771189">
        <w:rPr>
          <w:rFonts w:ascii="Times New Roman" w:hAnsi="Times New Roman" w:cs="Times New Roman"/>
          <w:sz w:val="24"/>
          <w:szCs w:val="24"/>
        </w:rPr>
        <w:t xml:space="preserve">eura </w:t>
      </w:r>
    </w:p>
    <w:p w14:paraId="20B95E96" w14:textId="48571966" w:rsidR="00B32337" w:rsidRPr="00771189" w:rsidRDefault="00B32337" w:rsidP="00771189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financijske potpore za troškove sahrane u iznosu od </w:t>
      </w:r>
      <w:r w:rsidR="0027119B">
        <w:rPr>
          <w:rFonts w:ascii="Times New Roman" w:hAnsi="Times New Roman" w:cs="Times New Roman"/>
          <w:sz w:val="24"/>
          <w:szCs w:val="24"/>
        </w:rPr>
        <w:t>2.189,88</w:t>
      </w:r>
      <w:r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62F95A57" w14:textId="3560A43B" w:rsidR="00771189" w:rsidRPr="007949F7" w:rsidRDefault="00771189" w:rsidP="00771189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 xml:space="preserve">isplata </w:t>
      </w:r>
      <w:r w:rsidR="00B4318B">
        <w:rPr>
          <w:rFonts w:ascii="Times New Roman" w:hAnsi="Times New Roman" w:cs="Times New Roman"/>
          <w:sz w:val="24"/>
          <w:szCs w:val="24"/>
        </w:rPr>
        <w:t>božićnice</w:t>
      </w:r>
      <w:r w:rsidRPr="00771189">
        <w:rPr>
          <w:rFonts w:ascii="Times New Roman" w:hAnsi="Times New Roman" w:cs="Times New Roman"/>
          <w:sz w:val="24"/>
          <w:szCs w:val="24"/>
        </w:rPr>
        <w:t xml:space="preserve"> umirovljenicima u iznosu od </w:t>
      </w:r>
      <w:r w:rsidR="003100FD">
        <w:rPr>
          <w:rFonts w:ascii="Times New Roman" w:hAnsi="Times New Roman" w:cs="Times New Roman"/>
          <w:sz w:val="24"/>
          <w:szCs w:val="24"/>
        </w:rPr>
        <w:t xml:space="preserve">6.335,40 </w:t>
      </w:r>
      <w:r w:rsidRPr="00771189">
        <w:rPr>
          <w:rFonts w:ascii="Times New Roman" w:hAnsi="Times New Roman" w:cs="Times New Roman"/>
          <w:sz w:val="24"/>
          <w:szCs w:val="24"/>
        </w:rPr>
        <w:t>eura</w:t>
      </w:r>
    </w:p>
    <w:p w14:paraId="168738F6" w14:textId="77777777" w:rsidR="00A852FB" w:rsidRPr="00A852FB" w:rsidRDefault="00A852FB" w:rsidP="00A852F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A100F8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 xml:space="preserve">Provedeni su larvicidni i adulticidni tretmani komaraca kao i nadzor nad istima, te deratizacija </w:t>
      </w:r>
    </w:p>
    <w:p w14:paraId="27AF0E80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Na temelju potpisanih ugovora sa udrugama, isplaćena su im financijska sredstva, kao i vjerskim zajednicama na području Općine</w:t>
      </w:r>
    </w:p>
    <w:p w14:paraId="01CC0744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Redovno su izdavana rješenja za komunalnu naknadu, komunalni doprinos, naknadu za uređenje voda, grobno mjesto, nezakonito izgrađene građevine, te sklapani ugovori za zakup domova.</w:t>
      </w:r>
    </w:p>
    <w:p w14:paraId="0B3F691D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Raspisan je poziv za podnošenje zahtjeva za sufinanciranje kupnje udžbenika za učenike srednjih škola.</w:t>
      </w:r>
    </w:p>
    <w:p w14:paraId="1AB033DD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Financirani su radni materijali za učenike osnovnih škola s područje Općine</w:t>
      </w:r>
    </w:p>
    <w:p w14:paraId="74C263D7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 xml:space="preserve">Izrađen je polugodišnji izvještaj o izvršenju Proračuna za 2026. godinu, te izvještaj za 2. kvartal i 3. kvartal 2025. godine kao i godišnji financijski izvještaj za 2025. godinu te su isti predani Ministarstvu financija i Državnom uredu za Reviziju. </w:t>
      </w:r>
    </w:p>
    <w:p w14:paraId="607D1365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 xml:space="preserve">Redovno su predavani obrasci u registar koncesija te izvještaji o dugoročnom zaduživanju Ministarstvu financija. </w:t>
      </w:r>
    </w:p>
    <w:p w14:paraId="395DFBA8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Redovno su isplaćivana sredstva za rad proračunskog korisnika Općine Klakar Dječjeg vrtića „Roda Ruščica“</w:t>
      </w:r>
    </w:p>
    <w:p w14:paraId="658C406F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U suradnji sa Udrugom GREEN Gornja Bebrina organiziran je Advent u Gornjoj Bebrini</w:t>
      </w:r>
    </w:p>
    <w:p w14:paraId="5090CB73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Izgrađena je ograda oko zgrade Područne škole Vladimir Nazor u Ruščici.</w:t>
      </w:r>
    </w:p>
    <w:p w14:paraId="5DD9CE8C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Izgrađena je pješačke staze i parkinga u Školskoj ulici u mjestu Ruščica</w:t>
      </w:r>
    </w:p>
    <w:p w14:paraId="07D5AD8D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Uređena je javna površina ispred mjesnog doma u Donjoj Bebrini</w:t>
      </w:r>
    </w:p>
    <w:p w14:paraId="2B6FA1C9" w14:textId="08EE35E9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Potpisan je ugovor o dopuštenom prekoračenju te nam je isto i o</w:t>
      </w:r>
      <w:r w:rsidR="00F1018B">
        <w:rPr>
          <w:rFonts w:ascii="Times New Roman" w:hAnsi="Times New Roman" w:cs="Times New Roman"/>
          <w:sz w:val="24"/>
          <w:szCs w:val="24"/>
        </w:rPr>
        <w:t>d</w:t>
      </w:r>
      <w:r w:rsidRPr="00A852FB">
        <w:rPr>
          <w:rFonts w:ascii="Times New Roman" w:hAnsi="Times New Roman" w:cs="Times New Roman"/>
          <w:sz w:val="24"/>
          <w:szCs w:val="24"/>
        </w:rPr>
        <w:t>o</w:t>
      </w:r>
      <w:r w:rsidR="00F1018B">
        <w:rPr>
          <w:rFonts w:ascii="Times New Roman" w:hAnsi="Times New Roman" w:cs="Times New Roman"/>
          <w:sz w:val="24"/>
          <w:szCs w:val="24"/>
        </w:rPr>
        <w:t>b</w:t>
      </w:r>
      <w:r w:rsidRPr="00A852FB">
        <w:rPr>
          <w:rFonts w:ascii="Times New Roman" w:hAnsi="Times New Roman" w:cs="Times New Roman"/>
          <w:sz w:val="24"/>
          <w:szCs w:val="24"/>
        </w:rPr>
        <w:t>reno</w:t>
      </w:r>
    </w:p>
    <w:p w14:paraId="749E7242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Sklopljen je Ugovor s Ministarstvo regionalnog razvoja i fondova EU o  sufinanciranju provedbe EU projekta u vrijednosti 71.922,44 EUR za projekt „Nadogradnje i opremanje dječjeg vrtića „Roda Ruščica“</w:t>
      </w:r>
    </w:p>
    <w:p w14:paraId="7D9250CC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lastRenderedPageBreak/>
        <w:t>Dana 17.12.2025. u Iloku je dodijeljena Odluka o financiranju projektnog prijedloga "Izgradnja vatrogasnog doma u Donjoj Bebrini"</w:t>
      </w:r>
    </w:p>
    <w:p w14:paraId="7132A801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Sklopljen je Ugovor o financiranju projekta Izgradnja ceste, vodovodne i kanalizacijske mreže u zoni malog gospodarstva Općine Klakar u Ruščici u VRIJEDNOSTI 540.000,00 eura</w:t>
      </w:r>
    </w:p>
    <w:p w14:paraId="3F641EFB" w14:textId="77777777" w:rsidR="00A852FB" w:rsidRPr="00A852FB" w:rsidRDefault="00A852FB" w:rsidP="00A852F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52FB">
        <w:rPr>
          <w:rFonts w:ascii="Times New Roman" w:hAnsi="Times New Roman" w:cs="Times New Roman"/>
          <w:sz w:val="24"/>
          <w:szCs w:val="24"/>
        </w:rPr>
        <w:t>Sklopljen je Ugovor sa Ministarstvom znanosti, obrazovanja i mladih za projekt „Nadogradnje i opremanje dječjeg vrtića „Roda Ruščica“ u vrijednosti 100.000,00 eura.</w:t>
      </w:r>
    </w:p>
    <w:p w14:paraId="776A2624" w14:textId="77777777" w:rsidR="00771189" w:rsidRDefault="00771189" w:rsidP="00771189">
      <w:pPr>
        <w:rPr>
          <w:rFonts w:ascii="Times New Roman" w:hAnsi="Times New Roman" w:cs="Times New Roman"/>
          <w:sz w:val="24"/>
          <w:szCs w:val="24"/>
        </w:rPr>
      </w:pPr>
      <w:r w:rsidRPr="00771189">
        <w:rPr>
          <w:rFonts w:ascii="Times New Roman" w:hAnsi="Times New Roman" w:cs="Times New Roman"/>
          <w:sz w:val="24"/>
          <w:szCs w:val="24"/>
        </w:rPr>
        <w:t>Na potrebit način i rashodima proračuna predviđenim financijskim sredstvima, primarni cilj Općinskog načelnika je zadovoljenje socijalnih i društvenih potreba stanovništva i zajednice, a što je ujedno i obveza jedinice lokalne samouprave, odnosno Općine.</w:t>
      </w:r>
    </w:p>
    <w:p w14:paraId="189D831E" w14:textId="77777777" w:rsidR="007153A1" w:rsidRDefault="007153A1" w:rsidP="00771189">
      <w:pPr>
        <w:rPr>
          <w:rFonts w:ascii="Times New Roman" w:hAnsi="Times New Roman" w:cs="Times New Roman"/>
          <w:sz w:val="24"/>
          <w:szCs w:val="24"/>
        </w:rPr>
      </w:pPr>
    </w:p>
    <w:p w14:paraId="5A5CA033" w14:textId="77777777" w:rsidR="007153A1" w:rsidRPr="00771189" w:rsidRDefault="007153A1" w:rsidP="00771189">
      <w:pPr>
        <w:rPr>
          <w:rFonts w:ascii="Times New Roman" w:hAnsi="Times New Roman" w:cs="Times New Roman"/>
          <w:sz w:val="24"/>
          <w:szCs w:val="24"/>
        </w:rPr>
      </w:pPr>
    </w:p>
    <w:p w14:paraId="677FF515" w14:textId="77777777" w:rsidR="00AF2FC7" w:rsidRPr="00AF2FC7" w:rsidRDefault="00AF2FC7" w:rsidP="00AF2F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OPĆINSKI NAČELNIK</w:t>
      </w:r>
    </w:p>
    <w:p w14:paraId="32EA2782" w14:textId="77777777" w:rsidR="00AF2FC7" w:rsidRPr="00AF2FC7" w:rsidRDefault="00AF2FC7" w:rsidP="00AF2F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BFA69E3" w14:textId="77777777" w:rsidR="00AF2FC7" w:rsidRPr="00AF2FC7" w:rsidRDefault="00AF2FC7" w:rsidP="00AF2F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BD0421" w14:textId="77777777" w:rsidR="00AF2FC7" w:rsidRPr="00AF2FC7" w:rsidRDefault="00AF2FC7" w:rsidP="00AF2F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2FC7"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67BC4E" wp14:editId="68AFC6E3">
                <wp:simplePos x="0" y="0"/>
                <wp:positionH relativeFrom="column">
                  <wp:posOffset>3832225</wp:posOffset>
                </wp:positionH>
                <wp:positionV relativeFrom="paragraph">
                  <wp:posOffset>6985</wp:posOffset>
                </wp:positionV>
                <wp:extent cx="2049780" cy="0"/>
                <wp:effectExtent l="0" t="0" r="0" b="0"/>
                <wp:wrapNone/>
                <wp:docPr id="1023027494" name="Ravni pove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978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528EEC" id="Ravni poveznik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75pt,.55pt" to="463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JsiswEAAFkDAAAOAAAAZHJzL2Uyb0RvYy54bWysU8tu2zAQvBfoPxC811ScNnUE0znESC9F&#10;G6DpB2woUiLAF7isZf99l7TjuOmtqA7Ukqud3RmO1nd779hOZ7QxSH616DjTQcXBhlHyn08PH1ac&#10;YYEwgItBS37QyO8279+t59TrZZyiG3RmBBKwn5PkUympFwLVpD3gIiYdKGli9lBom0cxZJgJ3Tux&#10;7LobMcc8pByVRqTT7THJNw3fGK3Kd2NQF+Ykp9lKW3Nbn+sqNmvoxwxpsuo0BvzDFB5soKZnqC0U&#10;YL+y/QvKW5UjRlMWKnoRjbFKNw7E5qp7w+bHBEk3LiQOprNM+P9g1bfdfXjMJMOcsMf0mCuLvcm+&#10;vmk+tm9iHc5i6X1hig6X3cfbzyvSVL3kxGthyli+6OhZDSR3NlQe0MPuKxZqRp++fFKPQ3ywzrW7&#10;cIHNkt9cf6rIQI4wDgqFPg2SYxg5AzeS1VTJDRGjs0Otrjh4wHuX2Q7otskkQ5yfaFzOHGChBHFo&#10;T711muCP0jrOFnA6FrfU0RzeFnKos17y1WW1C7Wjbh47kXqVsEbPcTg0ZUXd0f21pievVYNc7im+&#10;/CM2vwEAAP//AwBQSwMEFAAGAAgAAAAhAKeD0GrbAAAABwEAAA8AAABkcnMvZG93bnJldi54bWxM&#10;jk1PwzAQRO9I/AdrkbhRu40INMSpUFEP3EoAqUc33nxAvI5ipw3/noULHEdvNPPyzex6ccIxdJ40&#10;LBcKBFLlbUeNhrfX3c09iBANWdN7Qg1fGGBTXF7kJrP+TC94KmMjeIRCZjS0MQ6ZlKFq0Zmw8AMS&#10;s9qPzkSOYyPtaM487nq5UiqVznTED60ZcNti9VlOTsO039aq2yXzxyEp5fR8t39/qhutr6/mxwcQ&#10;Eef4V4YffVaHgp2OfiIbRK8hVcktVxksQTBfr9IExPE3yyKX//2LbwAAAP//AwBQSwECLQAUAAYA&#10;CAAAACEAtoM4kv4AAADhAQAAEwAAAAAAAAAAAAAAAAAAAAAAW0NvbnRlbnRfVHlwZXNdLnhtbFBL&#10;AQItABQABgAIAAAAIQA4/SH/1gAAAJQBAAALAAAAAAAAAAAAAAAAAC8BAABfcmVscy8ucmVsc1BL&#10;AQItABQABgAIAAAAIQDQ9JsiswEAAFkDAAAOAAAAAAAAAAAAAAAAAC4CAABkcnMvZTJvRG9jLnht&#10;bFBLAQItABQABgAIAAAAIQCng9Bq2wAAAAcBAAAPAAAAAAAAAAAAAAAAAA0EAABkcnMvZG93bnJl&#10;di54bWxQSwUGAAAAAAQABADzAAAAFQUAAAAA&#10;" strokecolor="windowText" strokeweight=".5pt">
                <v:stroke joinstyle="miter"/>
              </v:line>
            </w:pict>
          </mc:Fallback>
        </mc:AlternateContent>
      </w:r>
    </w:p>
    <w:p w14:paraId="5E543795" w14:textId="31AD93F2" w:rsidR="00AF2FC7" w:rsidRPr="00AF2FC7" w:rsidRDefault="007153A1" w:rsidP="00715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 </w:t>
      </w:r>
      <w:r w:rsidR="00AF2FC7"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Tomislav Pendić</w:t>
      </w:r>
    </w:p>
    <w:p w14:paraId="5FE547E9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7A04AE5A" w14:textId="77777777" w:rsidR="00AF2FC7" w:rsidRPr="00AF2FC7" w:rsidRDefault="00AF2FC7" w:rsidP="00AF2F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70ABD7EC" w14:textId="6EDE56AD" w:rsidR="007A37ED" w:rsidRDefault="007A37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918737F" w14:textId="77777777" w:rsidR="007153A1" w:rsidRPr="00841488" w:rsidRDefault="007153A1" w:rsidP="007153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5571B9DF" wp14:editId="06F492A8">
            <wp:extent cx="381000" cy="498475"/>
            <wp:effectExtent l="0" t="0" r="0" b="0"/>
            <wp:docPr id="1598259127" name="Slika 1598259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3C740" w14:textId="77777777" w:rsidR="007153A1" w:rsidRPr="00841488" w:rsidRDefault="007153A1" w:rsidP="007153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03CF9C40" w14:textId="77777777" w:rsidR="007153A1" w:rsidRPr="00841488" w:rsidRDefault="007153A1" w:rsidP="007153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4EA9E6FD" w14:textId="77777777" w:rsidR="007153A1" w:rsidRPr="00841488" w:rsidRDefault="007153A1" w:rsidP="007153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670F6A66" w14:textId="77777777" w:rsidR="007153A1" w:rsidRDefault="007153A1" w:rsidP="007153A1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6073E4AC" w14:textId="77777777" w:rsidR="007153A1" w:rsidRDefault="007153A1" w:rsidP="0071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7A7AF21" w14:textId="192B1F43" w:rsidR="007A37ED" w:rsidRPr="00AF5152" w:rsidRDefault="007A37ED" w:rsidP="007153A1">
      <w:pPr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 w:rsidR="007153A1">
        <w:rPr>
          <w:rFonts w:ascii="Times New Roman" w:hAnsi="Times New Roman" w:cs="Times New Roman"/>
          <w:sz w:val="24"/>
          <w:szCs w:val="24"/>
        </w:rPr>
        <w:t>9</w:t>
      </w:r>
      <w:r w:rsidRPr="00AF5152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56355E">
        <w:rPr>
          <w:rFonts w:ascii="Times New Roman" w:hAnsi="Times New Roman" w:cs="Times New Roman"/>
          <w:sz w:val="24"/>
          <w:szCs w:val="24"/>
        </w:rPr>
        <w:t>28</w:t>
      </w:r>
      <w:r w:rsidRPr="00AF5152">
        <w:rPr>
          <w:rFonts w:ascii="Times New Roman" w:hAnsi="Times New Roman" w:cs="Times New Roman"/>
          <w:sz w:val="24"/>
          <w:szCs w:val="24"/>
        </w:rPr>
        <w:t xml:space="preserve">. </w:t>
      </w:r>
      <w:r w:rsidR="0056355E">
        <w:rPr>
          <w:rFonts w:ascii="Times New Roman" w:hAnsi="Times New Roman" w:cs="Times New Roman"/>
          <w:sz w:val="24"/>
          <w:szCs w:val="24"/>
        </w:rPr>
        <w:t>svibnja</w:t>
      </w:r>
      <w:r w:rsidRPr="00AF5152">
        <w:rPr>
          <w:rFonts w:ascii="Times New Roman" w:hAnsi="Times New Roman" w:cs="Times New Roman"/>
          <w:sz w:val="24"/>
          <w:szCs w:val="24"/>
        </w:rPr>
        <w:t xml:space="preserve"> 202</w:t>
      </w:r>
      <w:r w:rsidR="007153A1">
        <w:rPr>
          <w:rFonts w:ascii="Times New Roman" w:hAnsi="Times New Roman" w:cs="Times New Roman"/>
          <w:sz w:val="24"/>
          <w:szCs w:val="24"/>
        </w:rPr>
        <w:t>6</w:t>
      </w:r>
      <w:r w:rsidRPr="00AF5152">
        <w:rPr>
          <w:rFonts w:ascii="Times New Roman" w:hAnsi="Times New Roman" w:cs="Times New Roman"/>
          <w:sz w:val="24"/>
          <w:szCs w:val="24"/>
        </w:rPr>
        <w:t>. donijelo je:</w:t>
      </w:r>
    </w:p>
    <w:p w14:paraId="16F64DAC" w14:textId="77777777" w:rsidR="007A37ED" w:rsidRPr="00AF5152" w:rsidRDefault="007A37ED" w:rsidP="007A37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0E7A4F" w14:textId="0204D45C" w:rsidR="007A37ED" w:rsidRPr="00AF5152" w:rsidRDefault="007A37ED" w:rsidP="007A37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ZAKLJUČAK</w:t>
      </w:r>
    </w:p>
    <w:p w14:paraId="0076CC5F" w14:textId="63815BB7" w:rsidR="007A37ED" w:rsidRPr="00AF5152" w:rsidRDefault="007A37ED" w:rsidP="007A37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o usvajanju Izvješća o </w:t>
      </w:r>
      <w:r>
        <w:rPr>
          <w:rFonts w:ascii="Times New Roman" w:hAnsi="Times New Roman" w:cs="Times New Roman"/>
          <w:b/>
          <w:bCs/>
          <w:sz w:val="24"/>
          <w:szCs w:val="24"/>
        </w:rPr>
        <w:t>radu općinskog načelnika općine Klakar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 za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razdoblje od 1. srpnja do 31. prosinca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7153A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688AF74F" w14:textId="77777777" w:rsidR="007A37ED" w:rsidRDefault="007A37ED" w:rsidP="007A37ED">
      <w:pPr>
        <w:spacing w:after="0"/>
        <w:jc w:val="center"/>
        <w:rPr>
          <w:rFonts w:ascii="Times New Roman" w:hAnsi="Times New Roman" w:cs="Times New Roman"/>
        </w:rPr>
      </w:pPr>
    </w:p>
    <w:p w14:paraId="363E7546" w14:textId="77777777" w:rsidR="007A37ED" w:rsidRDefault="007A37ED" w:rsidP="007A37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7D76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1525D486" w14:textId="77777777" w:rsidR="007A37ED" w:rsidRPr="00237D76" w:rsidRDefault="007A37ED" w:rsidP="007A37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6E734" w14:textId="7BA35DFE" w:rsidR="007A37ED" w:rsidRDefault="007A37ED" w:rsidP="007A37ED">
      <w:pPr>
        <w:spacing w:after="0"/>
        <w:ind w:firstLine="708"/>
        <w:rPr>
          <w:rFonts w:ascii="Times New Roman" w:hAnsi="Times New Roman" w:cs="Times New Roman"/>
        </w:rPr>
      </w:pPr>
      <w:r w:rsidRPr="00AF5152">
        <w:rPr>
          <w:rFonts w:ascii="Times New Roman" w:hAnsi="Times New Roman" w:cs="Times New Roman"/>
        </w:rPr>
        <w:t xml:space="preserve">Usvaja se  Izvješće o </w:t>
      </w:r>
      <w:r w:rsidRPr="007A37ED">
        <w:rPr>
          <w:rFonts w:ascii="Times New Roman" w:hAnsi="Times New Roman" w:cs="Times New Roman"/>
          <w:sz w:val="24"/>
          <w:szCs w:val="24"/>
        </w:rPr>
        <w:t>radu općinskog načelnika općine Klakar za razdoblje od 1. srpnja do 31. prosinca 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A37ED">
        <w:rPr>
          <w:rFonts w:ascii="Times New Roman" w:hAnsi="Times New Roman" w:cs="Times New Roman"/>
          <w:sz w:val="24"/>
          <w:szCs w:val="24"/>
        </w:rPr>
        <w:t>. godinu</w:t>
      </w:r>
      <w:r>
        <w:rPr>
          <w:rFonts w:ascii="Times New Roman" w:hAnsi="Times New Roman" w:cs="Times New Roman"/>
          <w:sz w:val="24"/>
          <w:szCs w:val="24"/>
        </w:rPr>
        <w:t>, koje je podnio općinski načelnik</w:t>
      </w:r>
      <w:r w:rsidRPr="00AF5152">
        <w:rPr>
          <w:rFonts w:ascii="Times New Roman" w:hAnsi="Times New Roman" w:cs="Times New Roman"/>
        </w:rPr>
        <w:t xml:space="preserve">. </w:t>
      </w:r>
    </w:p>
    <w:p w14:paraId="0BF09D85" w14:textId="77777777" w:rsidR="007A37ED" w:rsidRPr="00AF5152" w:rsidRDefault="007A37ED" w:rsidP="007A37ED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8D7B2D0" w14:textId="77777777" w:rsidR="007A37ED" w:rsidRPr="00AF5152" w:rsidRDefault="007A37ED" w:rsidP="007A37E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75F39194" w14:textId="24EA389F" w:rsidR="007A37ED" w:rsidRPr="00AF5152" w:rsidRDefault="007A37ED" w:rsidP="007A37E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</w:rPr>
        <w:t xml:space="preserve">Izvješće o </w:t>
      </w:r>
      <w:r w:rsidRPr="007A37ED">
        <w:rPr>
          <w:rFonts w:ascii="Times New Roman" w:hAnsi="Times New Roman" w:cs="Times New Roman"/>
          <w:sz w:val="24"/>
          <w:szCs w:val="24"/>
        </w:rPr>
        <w:t>radu općinskog načelnika općine Klakar za razdoblje od 1. srpnja do 31. prosinca 202</w:t>
      </w:r>
      <w:r w:rsidR="007153A1">
        <w:rPr>
          <w:rFonts w:ascii="Times New Roman" w:hAnsi="Times New Roman" w:cs="Times New Roman"/>
          <w:sz w:val="24"/>
          <w:szCs w:val="24"/>
        </w:rPr>
        <w:t>5</w:t>
      </w:r>
      <w:r w:rsidRPr="007A37ED">
        <w:rPr>
          <w:rFonts w:ascii="Times New Roman" w:hAnsi="Times New Roman" w:cs="Times New Roman"/>
          <w:sz w:val="24"/>
          <w:szCs w:val="24"/>
        </w:rPr>
        <w:t>. godinu</w:t>
      </w:r>
      <w:r w:rsidRPr="00AF5152">
        <w:rPr>
          <w:rFonts w:ascii="Times New Roman" w:hAnsi="Times New Roman" w:cs="Times New Roman"/>
          <w:sz w:val="24"/>
          <w:szCs w:val="24"/>
        </w:rPr>
        <w:t xml:space="preserve"> sastavni je dio ov</w:t>
      </w:r>
      <w:r>
        <w:rPr>
          <w:rFonts w:ascii="Times New Roman" w:hAnsi="Times New Roman" w:cs="Times New Roman"/>
          <w:sz w:val="24"/>
          <w:szCs w:val="24"/>
        </w:rPr>
        <w:t>og Zaključka</w:t>
      </w:r>
      <w:r w:rsidRPr="00AF5152">
        <w:rPr>
          <w:rFonts w:ascii="Times New Roman" w:hAnsi="Times New Roman" w:cs="Times New Roman"/>
          <w:sz w:val="24"/>
          <w:szCs w:val="24"/>
        </w:rPr>
        <w:t>.</w:t>
      </w:r>
    </w:p>
    <w:p w14:paraId="1C24C790" w14:textId="77777777" w:rsidR="007A37ED" w:rsidRDefault="007A37ED" w:rsidP="007A37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8AF43" w14:textId="77777777" w:rsidR="007A37ED" w:rsidRPr="00AF5152" w:rsidRDefault="007A37ED" w:rsidP="007A37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4A386FE9" w14:textId="6CCBB6DA" w:rsidR="007A37ED" w:rsidRPr="00AF5152" w:rsidRDefault="007A37ED" w:rsidP="007A37ED">
      <w:pPr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  <w:t>Ova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AF51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Zaključak</w:t>
      </w:r>
      <w:r w:rsidRPr="00AF5152">
        <w:rPr>
          <w:rFonts w:ascii="Times New Roman" w:hAnsi="Times New Roman" w:cs="Times New Roman"/>
          <w:sz w:val="24"/>
          <w:szCs w:val="24"/>
        </w:rPr>
        <w:t xml:space="preserve"> stupa na snagu osmog dana od dana objave u “Službenom vjesniku Brodsko-posavske županije”.</w:t>
      </w:r>
    </w:p>
    <w:p w14:paraId="722A1DED" w14:textId="77777777" w:rsidR="007A37ED" w:rsidRPr="00AF5152" w:rsidRDefault="007A37ED" w:rsidP="007A37ED">
      <w:pPr>
        <w:rPr>
          <w:rFonts w:ascii="Times New Roman" w:hAnsi="Times New Roman" w:cs="Times New Roman"/>
          <w:sz w:val="24"/>
          <w:szCs w:val="24"/>
        </w:rPr>
      </w:pPr>
    </w:p>
    <w:p w14:paraId="54CAF699" w14:textId="77777777" w:rsidR="007A37ED" w:rsidRPr="00AF5152" w:rsidRDefault="007A37ED" w:rsidP="007A37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09631BD5" w14:textId="77777777" w:rsidR="007A37ED" w:rsidRPr="00AF5152" w:rsidRDefault="007A37ED" w:rsidP="007A37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3A2F8276" w14:textId="77777777" w:rsidR="007A37ED" w:rsidRPr="00AF5152" w:rsidRDefault="007A37ED" w:rsidP="007A37ED">
      <w:pPr>
        <w:rPr>
          <w:rFonts w:ascii="Times New Roman" w:hAnsi="Times New Roman" w:cs="Times New Roman"/>
          <w:sz w:val="24"/>
          <w:szCs w:val="24"/>
        </w:rPr>
      </w:pPr>
    </w:p>
    <w:p w14:paraId="2E2A4E38" w14:textId="454719C4" w:rsidR="007A37ED" w:rsidRPr="00AF2FC7" w:rsidRDefault="007A37ED" w:rsidP="007A3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KLASA: 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024-01/2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-01/</w:t>
      </w:r>
      <w:r w:rsidRPr="00771189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9</w:t>
      </w:r>
    </w:p>
    <w:p w14:paraId="5746593C" w14:textId="2792E3DF" w:rsidR="007A37ED" w:rsidRPr="00AF2FC7" w:rsidRDefault="007A37ED" w:rsidP="007A3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URBROJ: 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2178-7-0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-2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AF2FC7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 w:rsidR="007153A1">
        <w:rPr>
          <w:rFonts w:ascii="Times New Roman" w:eastAsia="Times New Roman" w:hAnsi="Times New Roman" w:cs="Times New Roman"/>
          <w:sz w:val="24"/>
          <w:szCs w:val="24"/>
          <w:lang w:eastAsia="hr-HR"/>
        </w:rPr>
        <w:t>4</w:t>
      </w:r>
    </w:p>
    <w:p w14:paraId="3C353CC2" w14:textId="6E4C8E77" w:rsidR="007A37ED" w:rsidRPr="007153A1" w:rsidRDefault="007A37ED" w:rsidP="007153A1">
      <w:pPr>
        <w:rPr>
          <w:rFonts w:ascii="Times New Roman" w:eastAsia="Calibri" w:hAnsi="Times New Roman" w:cs="Times New Roman"/>
          <w:sz w:val="24"/>
          <w:szCs w:val="24"/>
        </w:rPr>
      </w:pP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Klakar, </w:t>
      </w:r>
      <w:r w:rsidR="0056355E">
        <w:rPr>
          <w:rFonts w:ascii="Times New Roman" w:eastAsia="Calibri" w:hAnsi="Times New Roman" w:cs="Times New Roman"/>
          <w:sz w:val="24"/>
          <w:szCs w:val="24"/>
        </w:rPr>
        <w:t>28</w:t>
      </w: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56355E">
        <w:rPr>
          <w:rFonts w:ascii="Times New Roman" w:eastAsia="Calibri" w:hAnsi="Times New Roman" w:cs="Times New Roman"/>
          <w:sz w:val="24"/>
          <w:szCs w:val="24"/>
        </w:rPr>
        <w:t>svibanj</w:t>
      </w: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7153A1">
        <w:rPr>
          <w:rFonts w:ascii="Times New Roman" w:eastAsia="Calibri" w:hAnsi="Times New Roman" w:cs="Times New Roman"/>
          <w:sz w:val="24"/>
          <w:szCs w:val="24"/>
        </w:rPr>
        <w:t>5</w:t>
      </w:r>
      <w:r w:rsidRPr="00AF5152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6168A0A3" w14:textId="77777777" w:rsidR="007A37ED" w:rsidRPr="00AF5152" w:rsidRDefault="007A37ED" w:rsidP="007A37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E775F8" w14:textId="77777777" w:rsidR="007A37ED" w:rsidRPr="00AF5152" w:rsidRDefault="007A37ED" w:rsidP="007A37E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62B011CC" w14:textId="4B2D8FBF" w:rsidR="00BA35DF" w:rsidRPr="00B566FB" w:rsidRDefault="007A37ED" w:rsidP="007153A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  <w:t>Ivica Lucić</w:t>
      </w:r>
    </w:p>
    <w:sectPr w:rsidR="00BA35DF" w:rsidRPr="00B566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5AAC"/>
    <w:multiLevelType w:val="hybridMultilevel"/>
    <w:tmpl w:val="22C651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10ABD"/>
    <w:multiLevelType w:val="hybridMultilevel"/>
    <w:tmpl w:val="D17E58F6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1F67DF"/>
    <w:multiLevelType w:val="hybridMultilevel"/>
    <w:tmpl w:val="8AC663B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1073F"/>
    <w:multiLevelType w:val="hybridMultilevel"/>
    <w:tmpl w:val="011265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E0CB8"/>
    <w:multiLevelType w:val="hybridMultilevel"/>
    <w:tmpl w:val="7D60453C"/>
    <w:lvl w:ilvl="0" w:tplc="041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641B23F3"/>
    <w:multiLevelType w:val="hybridMultilevel"/>
    <w:tmpl w:val="51EAF69E"/>
    <w:lvl w:ilvl="0" w:tplc="DEA4E186">
      <w:start w:val="1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D94CA6"/>
    <w:multiLevelType w:val="hybridMultilevel"/>
    <w:tmpl w:val="E382B1A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AE0173"/>
    <w:multiLevelType w:val="hybridMultilevel"/>
    <w:tmpl w:val="D02A7F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339055">
    <w:abstractNumId w:val="5"/>
  </w:num>
  <w:num w:numId="2" w16cid:durableId="674263641">
    <w:abstractNumId w:val="0"/>
  </w:num>
  <w:num w:numId="3" w16cid:durableId="2013948022">
    <w:abstractNumId w:val="2"/>
  </w:num>
  <w:num w:numId="4" w16cid:durableId="2128154739">
    <w:abstractNumId w:val="3"/>
  </w:num>
  <w:num w:numId="5" w16cid:durableId="681473301">
    <w:abstractNumId w:val="1"/>
  </w:num>
  <w:num w:numId="6" w16cid:durableId="1293168525">
    <w:abstractNumId w:val="6"/>
  </w:num>
  <w:num w:numId="7" w16cid:durableId="2016496584">
    <w:abstractNumId w:val="7"/>
  </w:num>
  <w:num w:numId="8" w16cid:durableId="16753778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FC7"/>
    <w:rsid w:val="000539CA"/>
    <w:rsid w:val="0011781B"/>
    <w:rsid w:val="00130A28"/>
    <w:rsid w:val="001A20A5"/>
    <w:rsid w:val="001F5631"/>
    <w:rsid w:val="0027119B"/>
    <w:rsid w:val="002979F8"/>
    <w:rsid w:val="002B5227"/>
    <w:rsid w:val="003100FD"/>
    <w:rsid w:val="0039001E"/>
    <w:rsid w:val="003942A9"/>
    <w:rsid w:val="003F6A91"/>
    <w:rsid w:val="004756CC"/>
    <w:rsid w:val="004F0E0C"/>
    <w:rsid w:val="0056355E"/>
    <w:rsid w:val="00570314"/>
    <w:rsid w:val="00702CAA"/>
    <w:rsid w:val="007153A1"/>
    <w:rsid w:val="00771189"/>
    <w:rsid w:val="007949F7"/>
    <w:rsid w:val="007A37ED"/>
    <w:rsid w:val="007B1F71"/>
    <w:rsid w:val="007C7546"/>
    <w:rsid w:val="007E3C01"/>
    <w:rsid w:val="00896EF0"/>
    <w:rsid w:val="008C4DE2"/>
    <w:rsid w:val="009051E0"/>
    <w:rsid w:val="009E2D95"/>
    <w:rsid w:val="00A61438"/>
    <w:rsid w:val="00A852FB"/>
    <w:rsid w:val="00A92650"/>
    <w:rsid w:val="00AB5E48"/>
    <w:rsid w:val="00AE2296"/>
    <w:rsid w:val="00AF2FC7"/>
    <w:rsid w:val="00B32337"/>
    <w:rsid w:val="00B4318B"/>
    <w:rsid w:val="00B566FB"/>
    <w:rsid w:val="00B7718A"/>
    <w:rsid w:val="00BA1D22"/>
    <w:rsid w:val="00BA35DF"/>
    <w:rsid w:val="00BC1EDD"/>
    <w:rsid w:val="00BF207C"/>
    <w:rsid w:val="00CC1A39"/>
    <w:rsid w:val="00D30B22"/>
    <w:rsid w:val="00D910A9"/>
    <w:rsid w:val="00DA28A3"/>
    <w:rsid w:val="00E57BE6"/>
    <w:rsid w:val="00F1018B"/>
    <w:rsid w:val="00F44864"/>
    <w:rsid w:val="00FC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039528F"/>
  <w15:chartTrackingRefBased/>
  <w15:docId w15:val="{F27303B7-78A2-4BE1-BA6B-3FFCF629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F2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F2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F2F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F2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F2F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F2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F2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F2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F2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F2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F2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F2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F2FC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F2FC7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F2FC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F2FC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F2FC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F2FC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F2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F2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F2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F2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F2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F2FC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1"/>
    <w:qFormat/>
    <w:rsid w:val="00AF2FC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F2FC7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F2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F2FC7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F2FC7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AF2FC7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F2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3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cina.klakar@sb.t-com.hr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Općina Klakar</cp:lastModifiedBy>
  <cp:revision>5</cp:revision>
  <cp:lastPrinted>2025-06-13T11:51:00Z</cp:lastPrinted>
  <dcterms:created xsi:type="dcterms:W3CDTF">2026-05-22T07:01:00Z</dcterms:created>
  <dcterms:modified xsi:type="dcterms:W3CDTF">2026-06-01T09:51:00Z</dcterms:modified>
</cp:coreProperties>
</file>