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bottomFromText="200" w:vertAnchor="text" w:horzAnchor="margin" w:tblpY="-350"/>
        <w:tblW w:w="9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9"/>
        <w:gridCol w:w="4750"/>
      </w:tblGrid>
      <w:tr w:rsidR="003E3748" w14:paraId="5F7F4A88" w14:textId="77777777" w:rsidTr="00084F7C">
        <w:trPr>
          <w:trHeight w:val="553"/>
        </w:trPr>
        <w:tc>
          <w:tcPr>
            <w:tcW w:w="9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21F8C3E1" w14:textId="07E6213E" w:rsidR="003E3748" w:rsidRPr="00084F7C" w:rsidRDefault="003E3748" w:rsidP="00084F7C">
            <w:pPr>
              <w:spacing w:after="0" w:line="240" w:lineRule="auto"/>
              <w:ind w:left="-392" w:hanging="392"/>
              <w:jc w:val="center"/>
              <w:rPr>
                <w:rFonts w:ascii="Times New Roman" w:eastAsia="Simsun (Founder Extended)" w:hAnsi="Times New Roman" w:cs="Times New Roman"/>
                <w:b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/>
                <w:lang w:eastAsia="zh-CN"/>
              </w:rPr>
              <w:t>OBRAZAC</w:t>
            </w:r>
            <w:r w:rsidR="00084F7C"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 </w:t>
            </w:r>
            <w:r w:rsidRPr="003E3748"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SUDJELOVANJA </w:t>
            </w:r>
            <w:r>
              <w:rPr>
                <w:rFonts w:ascii="Times New Roman" w:eastAsia="Simsun (Founder Extended)" w:hAnsi="Times New Roman" w:cs="Times New Roman"/>
                <w:b/>
                <w:lang w:eastAsia="zh-CN"/>
              </w:rPr>
              <w:t>JAVNOSTI O NACRTU OPĆEG AKTA</w:t>
            </w:r>
          </w:p>
        </w:tc>
      </w:tr>
      <w:tr w:rsidR="003E3748" w14:paraId="34D0452F" w14:textId="77777777" w:rsidTr="00084F7C">
        <w:trPr>
          <w:trHeight w:val="760"/>
        </w:trPr>
        <w:tc>
          <w:tcPr>
            <w:tcW w:w="9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B1B4C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  <w:t>Naziv nacrta zakona, drugog propisa ili akta:</w:t>
            </w:r>
          </w:p>
          <w:p w14:paraId="0F330EED" w14:textId="2A88BD10" w:rsidR="003E3748" w:rsidRPr="003E3748" w:rsidRDefault="002B06FE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>Pravilnik o provedbi postupka jednostavne nabave.</w:t>
            </w:r>
          </w:p>
        </w:tc>
      </w:tr>
      <w:tr w:rsidR="003E3748" w14:paraId="6B1B8F61" w14:textId="77777777" w:rsidTr="00084F7C">
        <w:trPr>
          <w:trHeight w:val="760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AE08F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Razdoblje savjetovanja </w:t>
            </w:r>
            <w:r w:rsidRPr="003E3748"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  <w:t>(početak i završetak)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5A88A" w14:textId="2BC7F6FE" w:rsidR="003E3748" w:rsidRPr="003E3748" w:rsidRDefault="003E3748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Početak:                            </w:t>
            </w:r>
            <w:r w:rsidR="00FA7050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2</w:t>
            </w:r>
            <w:r w:rsidR="002B06FE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3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. </w:t>
            </w:r>
            <w:r w:rsidR="002B06FE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srpnja</w:t>
            </w:r>
            <w:r w:rsidR="00FA7050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202</w:t>
            </w:r>
            <w:r w:rsidR="009B15ED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6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.godine</w:t>
            </w:r>
          </w:p>
          <w:p w14:paraId="7D9F80C2" w14:textId="016F1F27" w:rsidR="003E3748" w:rsidRPr="003E3748" w:rsidRDefault="003E3748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Završetak:                      </w:t>
            </w:r>
            <w:r w:rsidR="002B06FE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7. kolovoza 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202</w:t>
            </w:r>
            <w:r w:rsidR="009B15ED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6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. godine</w:t>
            </w:r>
          </w:p>
        </w:tc>
      </w:tr>
      <w:tr w:rsidR="003E3748" w14:paraId="62E489D6" w14:textId="77777777" w:rsidTr="00084F7C">
        <w:trPr>
          <w:trHeight w:val="775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3CDC0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Podnositelj prijedloga i mišljenja</w:t>
            </w:r>
          </w:p>
          <w:p w14:paraId="1B5874A7" w14:textId="6098FC31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( Ime i prezime/naziv sudionika)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FDA40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</w:pPr>
          </w:p>
        </w:tc>
      </w:tr>
      <w:tr w:rsidR="003E3748" w14:paraId="0C8DCEB8" w14:textId="77777777" w:rsidTr="00084F7C">
        <w:trPr>
          <w:trHeight w:val="949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F121F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Interes, odnosno kategorija i brojnost korisnika koje predstavlja podnositelj</w:t>
            </w:r>
          </w:p>
          <w:p w14:paraId="7488C69B" w14:textId="06C6E1B2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( građani, udruge, poduzetnici itd.)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82FC8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</w:pPr>
          </w:p>
        </w:tc>
      </w:tr>
      <w:tr w:rsidR="003E3748" w14:paraId="214BB171" w14:textId="77777777" w:rsidTr="00084F7C">
        <w:trPr>
          <w:trHeight w:val="1071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03220" w14:textId="1F193CE9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Odredba članka ili točka </w:t>
            </w:r>
            <w:r w:rsidR="009B15ED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P</w:t>
            </w:r>
            <w:r w:rsidR="002B06FE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ravilnika</w:t>
            </w: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 na koju se odnosi komentar, primjedba ili prijedlog 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C1D4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</w:pPr>
          </w:p>
        </w:tc>
      </w:tr>
      <w:tr w:rsidR="003E3748" w14:paraId="767C72D7" w14:textId="77777777" w:rsidTr="00084F7C">
        <w:trPr>
          <w:trHeight w:val="1419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30434" w14:textId="6BBD6C8F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Načelni prijedlozi, primjedbe i mišljenja na predloženi nacrt s obrazloženjem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53C05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323EE555" w14:textId="77777777" w:rsidTr="00FA7050">
        <w:trPr>
          <w:trHeight w:val="1502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E9905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Primjedbe, komentari i prijedlozi na pojedine članke nacrta zakona, drugog propisa ili dijelove akta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127C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6E24AB1C" w14:textId="77777777" w:rsidTr="00FA7050">
        <w:trPr>
          <w:trHeight w:val="980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0AFE4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98A3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1F001231" w14:textId="77777777" w:rsidTr="00084F7C">
        <w:trPr>
          <w:trHeight w:val="594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541CB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Kontakti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9BC86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E-mail:</w:t>
            </w:r>
          </w:p>
          <w:p w14:paraId="624227DC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Telefon: </w:t>
            </w:r>
          </w:p>
        </w:tc>
      </w:tr>
      <w:tr w:rsidR="003E3748" w14:paraId="16A01D67" w14:textId="77777777" w:rsidTr="00084F7C">
        <w:trPr>
          <w:trHeight w:val="435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6B186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Datum 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45B6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66AED376" w14:textId="77777777" w:rsidTr="00084F7C">
        <w:trPr>
          <w:trHeight w:val="963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4BA6F" w14:textId="77777777" w:rsidR="003E3748" w:rsidRPr="00084F7C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lang w:eastAsia="zh-CN"/>
              </w:rPr>
            </w:pPr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>Jeste li suglasni da se ovaj obrazac, s imenom/nazivom sudionika/ce savjetovanja, objavi na internetskoj stranici nadležnog tijela?</w:t>
            </w:r>
            <w:r w:rsidRPr="00084F7C">
              <w:rPr>
                <w:rFonts w:ascii="Times New Roman" w:eastAsia="Simsun (Founder Extended)" w:hAnsi="Times New Roman" w:cs="Times New Roman"/>
                <w:vertAlign w:val="superscript"/>
                <w:lang w:eastAsia="zh-CN"/>
              </w:rPr>
              <w:footnoteReference w:id="1"/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0E8C6" w14:textId="77777777" w:rsidR="003E3748" w:rsidRPr="00084F7C" w:rsidRDefault="003E3748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lang w:eastAsia="zh-CN"/>
              </w:rPr>
            </w:pPr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>DA                 /                 NE</w:t>
            </w:r>
          </w:p>
        </w:tc>
      </w:tr>
    </w:tbl>
    <w:p w14:paraId="1EE0FD3E" w14:textId="09ADA8C7" w:rsidR="003E3748" w:rsidRDefault="003E3748" w:rsidP="003E374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Popunjeni obrazac s prilogom zaključno do </w:t>
      </w:r>
      <w:r w:rsidR="002378FE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D851E2">
        <w:rPr>
          <w:rFonts w:ascii="Times New Roman" w:eastAsia="Calibri" w:hAnsi="Times New Roman" w:cs="Times New Roman"/>
          <w:b/>
          <w:sz w:val="24"/>
          <w:szCs w:val="24"/>
        </w:rPr>
        <w:t>7.08</w:t>
      </w:r>
      <w:r>
        <w:rPr>
          <w:rFonts w:ascii="Times New Roman" w:eastAsia="Calibri" w:hAnsi="Times New Roman" w:cs="Times New Roman"/>
          <w:b/>
          <w:sz w:val="24"/>
          <w:szCs w:val="24"/>
        </w:rPr>
        <w:t>.202</w:t>
      </w:r>
      <w:r w:rsidR="009B15ED">
        <w:rPr>
          <w:rFonts w:ascii="Times New Roman" w:eastAsia="Calibri" w:hAnsi="Times New Roman" w:cs="Times New Roman"/>
          <w:b/>
          <w:sz w:val="24"/>
          <w:szCs w:val="24"/>
        </w:rPr>
        <w:t>6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dostaviti osobno na adresu: </w:t>
      </w:r>
    </w:p>
    <w:p w14:paraId="020C94E1" w14:textId="160F0923" w:rsidR="005367C7" w:rsidRDefault="003E3748" w:rsidP="003E374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Općina Klakar, Klakar 26A, 35 208 Ruščica</w:t>
      </w:r>
      <w:r w:rsidR="00FA7050">
        <w:rPr>
          <w:rFonts w:ascii="Times New Roman" w:eastAsia="Calibri" w:hAnsi="Times New Roman" w:cs="Times New Roman"/>
          <w:bCs/>
          <w:sz w:val="24"/>
          <w:szCs w:val="24"/>
        </w:rPr>
        <w:t xml:space="preserve">, s naznakom: „Javno savjetovanje – nacrt </w:t>
      </w:r>
      <w:r w:rsidR="00CC340D">
        <w:rPr>
          <w:rFonts w:ascii="Times New Roman" w:eastAsia="Calibri" w:hAnsi="Times New Roman" w:cs="Times New Roman"/>
          <w:bCs/>
          <w:sz w:val="24"/>
          <w:szCs w:val="24"/>
        </w:rPr>
        <w:t>prijedloga Pravilnika o provedbi postupka jednostavne nabave.</w:t>
      </w:r>
      <w:r w:rsidR="00FA7050">
        <w:rPr>
          <w:rFonts w:ascii="Times New Roman" w:eastAsia="Calibri" w:hAnsi="Times New Roman" w:cs="Times New Roman"/>
          <w:bCs/>
          <w:sz w:val="24"/>
          <w:szCs w:val="24"/>
        </w:rPr>
        <w:t>“</w:t>
      </w:r>
    </w:p>
    <w:p w14:paraId="4EE1A736" w14:textId="4DDD4B95" w:rsidR="00FA7050" w:rsidRPr="003E3748" w:rsidRDefault="00FA7050" w:rsidP="003E374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sectPr w:rsidR="00FA7050" w:rsidRPr="003E37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EB67F" w14:textId="77777777" w:rsidR="0087166F" w:rsidRDefault="0087166F" w:rsidP="003E3748">
      <w:pPr>
        <w:spacing w:after="0" w:line="240" w:lineRule="auto"/>
      </w:pPr>
      <w:r>
        <w:separator/>
      </w:r>
    </w:p>
  </w:endnote>
  <w:endnote w:type="continuationSeparator" w:id="0">
    <w:p w14:paraId="04D8A21D" w14:textId="77777777" w:rsidR="0087166F" w:rsidRDefault="0087166F" w:rsidP="003E3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6CAF4" w14:textId="77777777" w:rsidR="0087166F" w:rsidRDefault="0087166F" w:rsidP="003E3748">
      <w:pPr>
        <w:spacing w:after="0" w:line="240" w:lineRule="auto"/>
      </w:pPr>
      <w:r>
        <w:separator/>
      </w:r>
    </w:p>
  </w:footnote>
  <w:footnote w:type="continuationSeparator" w:id="0">
    <w:p w14:paraId="658AC513" w14:textId="77777777" w:rsidR="0087166F" w:rsidRDefault="0087166F" w:rsidP="003E3748">
      <w:pPr>
        <w:spacing w:after="0" w:line="240" w:lineRule="auto"/>
      </w:pPr>
      <w:r>
        <w:continuationSeparator/>
      </w:r>
    </w:p>
  </w:footnote>
  <w:footnote w:id="1">
    <w:p w14:paraId="2B8EFD46" w14:textId="21430507" w:rsidR="003E3748" w:rsidRPr="00084F7C" w:rsidRDefault="003E3748" w:rsidP="003E3748">
      <w:pPr>
        <w:pStyle w:val="Tekstfusnote"/>
        <w:spacing w:after="0"/>
        <w:jc w:val="both"/>
        <w:rPr>
          <w:rFonts w:ascii="Times New Roman" w:hAnsi="Times New Roman"/>
          <w:sz w:val="16"/>
          <w:szCs w:val="16"/>
        </w:rPr>
      </w:pPr>
      <w:r w:rsidRPr="00084F7C">
        <w:rPr>
          <w:rStyle w:val="Referencafusnote"/>
          <w:sz w:val="18"/>
          <w:szCs w:val="18"/>
        </w:rPr>
        <w:footnoteRef/>
      </w:r>
      <w:r w:rsidRPr="00084F7C">
        <w:rPr>
          <w:sz w:val="18"/>
          <w:szCs w:val="18"/>
        </w:rPr>
        <w:t xml:space="preserve"> </w:t>
      </w:r>
      <w:r w:rsidRPr="00084F7C">
        <w:rPr>
          <w:rFonts w:ascii="Times New Roman" w:hAnsi="Times New Roman"/>
          <w:sz w:val="16"/>
          <w:szCs w:val="16"/>
        </w:rPr>
        <w:t>Sukladno Zakon</w:t>
      </w:r>
      <w:r w:rsidR="00FA7050">
        <w:rPr>
          <w:rFonts w:ascii="Times New Roman" w:hAnsi="Times New Roman"/>
          <w:sz w:val="16"/>
          <w:szCs w:val="16"/>
        </w:rPr>
        <w:t>u</w:t>
      </w:r>
      <w:r w:rsidRPr="00084F7C">
        <w:rPr>
          <w:rFonts w:ascii="Times New Roman" w:hAnsi="Times New Roman"/>
          <w:sz w:val="16"/>
          <w:szCs w:val="16"/>
        </w:rPr>
        <w:t xml:space="preserve"> o provedbi Opće uredbe o zaštiti podataka („Narodne novine“ broj 42/18), osobni podaci neće se koristiti u druge svrhe, osim u statističke svrhe i  svrhu provedbe ovog javnog savjetovanja, uz uvjet poduzimanja odgovarajućih zaštitnih mjera. </w:t>
      </w:r>
    </w:p>
    <w:p w14:paraId="27973C39" w14:textId="77777777" w:rsidR="003E3748" w:rsidRDefault="003E3748" w:rsidP="003E3748">
      <w:pPr>
        <w:pStyle w:val="Tekstfusnote"/>
        <w:spacing w:after="0"/>
        <w:jc w:val="both"/>
        <w:rPr>
          <w:rFonts w:ascii="Tahoma" w:hAnsi="Tahoma" w:cs="Tahoma"/>
          <w:sz w:val="18"/>
          <w:szCs w:val="18"/>
        </w:rPr>
      </w:pPr>
      <w:r w:rsidRPr="00084F7C">
        <w:rPr>
          <w:rFonts w:ascii="Times New Roman" w:hAnsi="Times New Roman"/>
          <w:sz w:val="16"/>
          <w:szCs w:val="16"/>
        </w:rPr>
        <w:t>Anonimni, uvredljivi ili irelevantni komentari neće se objaviti, niti će biti razmatrani.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748"/>
    <w:rsid w:val="00003050"/>
    <w:rsid w:val="00084F7C"/>
    <w:rsid w:val="001C2D62"/>
    <w:rsid w:val="002378FE"/>
    <w:rsid w:val="002B06FE"/>
    <w:rsid w:val="003262A4"/>
    <w:rsid w:val="003E3748"/>
    <w:rsid w:val="003E7103"/>
    <w:rsid w:val="005367C7"/>
    <w:rsid w:val="0087166F"/>
    <w:rsid w:val="009B15ED"/>
    <w:rsid w:val="00A43FDF"/>
    <w:rsid w:val="00AA4D6D"/>
    <w:rsid w:val="00AC49B7"/>
    <w:rsid w:val="00B263DD"/>
    <w:rsid w:val="00CC340D"/>
    <w:rsid w:val="00D851E2"/>
    <w:rsid w:val="00DD35C6"/>
    <w:rsid w:val="00F122D5"/>
    <w:rsid w:val="00FA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F219F"/>
  <w15:chartTrackingRefBased/>
  <w15:docId w15:val="{DA2AE8BA-8B4F-44E0-ABF0-9C4C0D308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748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fusnote">
    <w:name w:val="footnote text"/>
    <w:basedOn w:val="Normal"/>
    <w:link w:val="TekstfusnoteChar"/>
    <w:uiPriority w:val="99"/>
    <w:semiHidden/>
    <w:unhideWhenUsed/>
    <w:rsid w:val="003E3748"/>
    <w:rPr>
      <w:rFonts w:ascii="Calibri" w:eastAsia="Calibri" w:hAnsi="Calibri" w:cs="Times New Roman"/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3E3748"/>
    <w:rPr>
      <w:rFonts w:ascii="Calibri" w:eastAsia="Calibri" w:hAnsi="Calibri" w:cs="Times New Roman"/>
      <w:sz w:val="20"/>
      <w:szCs w:val="20"/>
    </w:rPr>
  </w:style>
  <w:style w:type="character" w:styleId="Referencafusnote">
    <w:name w:val="footnote reference"/>
    <w:uiPriority w:val="99"/>
    <w:semiHidden/>
    <w:unhideWhenUsed/>
    <w:rsid w:val="003E374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8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Stanić</dc:creator>
  <cp:keywords/>
  <dc:description/>
  <cp:lastModifiedBy>Općina Klakar</cp:lastModifiedBy>
  <cp:revision>5</cp:revision>
  <cp:lastPrinted>2023-10-18T11:43:00Z</cp:lastPrinted>
  <dcterms:created xsi:type="dcterms:W3CDTF">2026-07-22T13:10:00Z</dcterms:created>
  <dcterms:modified xsi:type="dcterms:W3CDTF">2026-07-22T13:12:00Z</dcterms:modified>
</cp:coreProperties>
</file>